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54" w:rsidRDefault="00F843A6">
      <w:pPr>
        <w:pStyle w:val="a4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30F54" w:rsidRDefault="00F843A6">
      <w:pPr>
        <w:spacing w:line="7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综合评分标准</w:t>
      </w:r>
    </w:p>
    <w:tbl>
      <w:tblPr>
        <w:tblW w:w="88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357"/>
        <w:gridCol w:w="992"/>
        <w:gridCol w:w="6083"/>
      </w:tblGrid>
      <w:tr w:rsidR="00530F54" w:rsidRPr="00F843A6" w:rsidTr="00F843A6">
        <w:trPr>
          <w:trHeight w:val="1411"/>
        </w:trPr>
        <w:tc>
          <w:tcPr>
            <w:tcW w:w="448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57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评分因素</w:t>
            </w:r>
          </w:p>
        </w:tc>
        <w:tc>
          <w:tcPr>
            <w:tcW w:w="992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分值</w:t>
            </w:r>
          </w:p>
        </w:tc>
        <w:tc>
          <w:tcPr>
            <w:tcW w:w="6083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评分标准</w:t>
            </w:r>
          </w:p>
        </w:tc>
      </w:tr>
      <w:tr w:rsidR="00530F54" w:rsidRPr="00F843A6" w:rsidTr="00F843A6">
        <w:trPr>
          <w:trHeight w:val="3499"/>
        </w:trPr>
        <w:tc>
          <w:tcPr>
            <w:tcW w:w="448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7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团队配置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  <w:vAlign w:val="center"/>
          </w:tcPr>
          <w:p w:rsidR="00530F54" w:rsidRPr="00F843A6" w:rsidRDefault="00F843A6" w:rsidP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083" w:type="dxa"/>
            <w:vAlign w:val="center"/>
          </w:tcPr>
          <w:p w:rsidR="00530F54" w:rsidRPr="00F843A6" w:rsidRDefault="00F843A6" w:rsidP="00F843A6">
            <w:pPr>
              <w:spacing w:line="360" w:lineRule="exact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课题带头人及研究团队呼应比选公告情况，团队成员知识结构、研究专长合理，在项目涉及领域具有专业化程度较高的各类人员，具有丰富的信息采集、数值模型、趋势分析和文化旅游以及白皮书编制方面的经验（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分）</w:t>
            </w:r>
          </w:p>
        </w:tc>
      </w:tr>
      <w:tr w:rsidR="00530F54" w:rsidRPr="00F843A6" w:rsidTr="00F843A6">
        <w:trPr>
          <w:trHeight w:val="2803"/>
        </w:trPr>
        <w:tc>
          <w:tcPr>
            <w:tcW w:w="448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7" w:type="dxa"/>
            <w:vAlign w:val="center"/>
          </w:tcPr>
          <w:p w:rsidR="00530F54" w:rsidRPr="00F843A6" w:rsidRDefault="00F843A6" w:rsidP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工作经验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  <w:vAlign w:val="center"/>
          </w:tcPr>
          <w:p w:rsidR="00530F54" w:rsidRPr="00F843A6" w:rsidRDefault="00F843A6" w:rsidP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083" w:type="dxa"/>
            <w:vAlign w:val="center"/>
          </w:tcPr>
          <w:p w:rsidR="00530F54" w:rsidRPr="00F843A6" w:rsidRDefault="00F843A6" w:rsidP="00F843A6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供应商提供主持过政府委托编制白皮书经验，提供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2016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年以来与文化和旅游部门合作的</w:t>
            </w:r>
            <w:r w:rsidR="00EA0E45">
              <w:rPr>
                <w:rFonts w:ascii="Times New Roman" w:eastAsia="仿宋" w:hAnsi="Times New Roman" w:cs="Times New Roman"/>
                <w:sz w:val="28"/>
                <w:szCs w:val="28"/>
              </w:rPr>
              <w:t>服务经验（须提供中标或成交通知书或合同复印件，加盖供应商公章）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（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分）</w:t>
            </w:r>
          </w:p>
        </w:tc>
      </w:tr>
      <w:tr w:rsidR="00530F54" w:rsidRPr="00F843A6" w:rsidTr="00F843A6">
        <w:trPr>
          <w:trHeight w:val="1411"/>
        </w:trPr>
        <w:tc>
          <w:tcPr>
            <w:tcW w:w="448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7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工作基础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992" w:type="dxa"/>
            <w:vAlign w:val="center"/>
          </w:tcPr>
          <w:p w:rsidR="00530F54" w:rsidRPr="00F843A6" w:rsidRDefault="00F843A6" w:rsidP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083" w:type="dxa"/>
            <w:vAlign w:val="center"/>
          </w:tcPr>
          <w:p w:rsidR="00530F54" w:rsidRPr="00F843A6" w:rsidRDefault="00F843A6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对文化和旅游领域等相关方面有持续性的研究基础（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分）</w:t>
            </w:r>
          </w:p>
        </w:tc>
      </w:tr>
      <w:tr w:rsidR="00530F54" w:rsidRPr="00F843A6" w:rsidTr="00F843A6">
        <w:trPr>
          <w:trHeight w:val="1430"/>
        </w:trPr>
        <w:tc>
          <w:tcPr>
            <w:tcW w:w="448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vAlign w:val="center"/>
          </w:tcPr>
          <w:p w:rsidR="00530F54" w:rsidRPr="00F843A6" w:rsidRDefault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研究方案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992" w:type="dxa"/>
            <w:vAlign w:val="center"/>
          </w:tcPr>
          <w:p w:rsidR="00530F54" w:rsidRPr="00F843A6" w:rsidRDefault="00F843A6" w:rsidP="00F843A6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40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6083" w:type="dxa"/>
            <w:vAlign w:val="center"/>
          </w:tcPr>
          <w:p w:rsidR="00530F54" w:rsidRPr="00F843A6" w:rsidRDefault="00F843A6" w:rsidP="00F843A6">
            <w:pPr>
              <w:spacing w:line="3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研究方案可行性、呼应比选公告情况、是否有利于实现课题目标（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40</w:t>
            </w:r>
            <w:r w:rsidRPr="00F843A6">
              <w:rPr>
                <w:rFonts w:ascii="Times New Roman" w:eastAsia="仿宋" w:hAnsi="Times New Roman" w:cs="Times New Roman"/>
                <w:sz w:val="28"/>
                <w:szCs w:val="28"/>
              </w:rPr>
              <w:t>分）</w:t>
            </w:r>
          </w:p>
        </w:tc>
      </w:tr>
    </w:tbl>
    <w:p w:rsidR="00530F54" w:rsidRDefault="00530F54">
      <w:pPr>
        <w:spacing w:line="240" w:lineRule="atLeast"/>
        <w:rPr>
          <w:rFonts w:ascii="Times New Roman" w:hAnsi="Times New Roman" w:cs="Times New Roman"/>
          <w:sz w:val="2"/>
          <w:szCs w:val="2"/>
        </w:rPr>
      </w:pPr>
    </w:p>
    <w:p w:rsidR="00530F54" w:rsidRDefault="00530F54"/>
    <w:p w:rsidR="00530F54" w:rsidRDefault="00530F54"/>
    <w:sectPr w:rsidR="0053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20E91"/>
    <w:rsid w:val="00530F54"/>
    <w:rsid w:val="00EA0E45"/>
    <w:rsid w:val="00F843A6"/>
    <w:rsid w:val="19ED5F5B"/>
    <w:rsid w:val="5A4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C69BEC-D6C4-44B4-BDC8-BFB872A6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  <w:style w:type="paragraph" w:styleId="a4">
    <w:name w:val="Body Text"/>
    <w:basedOn w:val="a"/>
    <w:qFormat/>
    <w:pPr>
      <w:widowControl/>
      <w:spacing w:after="120"/>
      <w:jc w:val="left"/>
    </w:pPr>
    <w:rPr>
      <w:rFonts w:ascii="Arial" w:eastAsia="宋体" w:hAnsi="Arial"/>
      <w:spacing w:val="-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Microsoft 帐户</cp:lastModifiedBy>
  <cp:revision>3</cp:revision>
  <dcterms:created xsi:type="dcterms:W3CDTF">2020-08-13T03:09:00Z</dcterms:created>
  <dcterms:modified xsi:type="dcterms:W3CDTF">2021-06-29T07:22:00Z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