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6CE2" w14:textId="77777777" w:rsidR="00BB2090" w:rsidRDefault="00BB2090">
      <w:pPr>
        <w:spacing w:line="560" w:lineRule="exact"/>
        <w:ind w:firstLine="0"/>
        <w:jc w:val="left"/>
        <w:rPr>
          <w:rFonts w:ascii="Times New Roman" w:eastAsia="黑体" w:hAnsi="Times New Roman" w:cs="黑体"/>
          <w:bCs/>
          <w:szCs w:val="32"/>
        </w:rPr>
      </w:pPr>
    </w:p>
    <w:p w14:paraId="6BA2C51C" w14:textId="77777777" w:rsidR="00DF1E5F" w:rsidRDefault="00510A76" w:rsidP="00A0192F">
      <w:pPr>
        <w:spacing w:line="560" w:lineRule="exact"/>
        <w:ind w:firstLine="0"/>
        <w:jc w:val="left"/>
        <w:rPr>
          <w:rFonts w:ascii="Times New Roman" w:eastAsia="方正小标宋简体" w:hAnsi="Times New Roman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bCs/>
          <w:szCs w:val="32"/>
        </w:rPr>
        <w:t>附件</w:t>
      </w:r>
      <w:r>
        <w:rPr>
          <w:rFonts w:ascii="Times New Roman" w:eastAsia="黑体" w:hAnsi="Times New Roman" w:cs="黑体" w:hint="eastAsia"/>
          <w:bCs/>
          <w:szCs w:val="32"/>
        </w:rPr>
        <w:t>1</w:t>
      </w:r>
    </w:p>
    <w:p w14:paraId="5E70A70D" w14:textId="77777777" w:rsidR="00DF1E5F" w:rsidRPr="00BB2090" w:rsidRDefault="00BB2090">
      <w:pPr>
        <w:snapToGrid w:val="0"/>
        <w:spacing w:line="240" w:lineRule="auto"/>
        <w:ind w:firstLine="0"/>
        <w:jc w:val="center"/>
        <w:rPr>
          <w:rFonts w:asciiTheme="minorEastAsia" w:eastAsiaTheme="minorEastAsia" w:hAnsiTheme="minorEastAsia" w:cs="方正小标宋简体"/>
          <w:kern w:val="0"/>
          <w:sz w:val="44"/>
          <w:szCs w:val="44"/>
        </w:rPr>
      </w:pPr>
      <w:r w:rsidRPr="00BB2090">
        <w:rPr>
          <w:rFonts w:asciiTheme="minorEastAsia" w:eastAsiaTheme="minorEastAsia" w:hAnsiTheme="minorEastAsia" w:hint="eastAsia"/>
          <w:sz w:val="44"/>
          <w:szCs w:val="44"/>
        </w:rPr>
        <w:t>四川省文化馆公开比选政府采购社会代理机构项目</w:t>
      </w:r>
      <w:r w:rsidR="00510A76" w:rsidRPr="00BB2090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比选报名表</w:t>
      </w:r>
    </w:p>
    <w:tbl>
      <w:tblPr>
        <w:tblStyle w:val="a4"/>
        <w:tblW w:w="9120" w:type="dxa"/>
        <w:tblLayout w:type="fixed"/>
        <w:tblLook w:val="04A0" w:firstRow="1" w:lastRow="0" w:firstColumn="1" w:lastColumn="0" w:noHBand="0" w:noVBand="1"/>
      </w:tblPr>
      <w:tblGrid>
        <w:gridCol w:w="1520"/>
        <w:gridCol w:w="1659"/>
        <w:gridCol w:w="1156"/>
        <w:gridCol w:w="1887"/>
        <w:gridCol w:w="1120"/>
        <w:gridCol w:w="510"/>
        <w:gridCol w:w="1268"/>
      </w:tblGrid>
      <w:tr w:rsidR="00DF1E5F" w14:paraId="0D465874" w14:textId="77777777">
        <w:trPr>
          <w:trHeight w:hRule="exact" w:val="600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14:paraId="22C57C82" w14:textId="77777777" w:rsidR="00DF1E5F" w:rsidRPr="00BB2090" w:rsidRDefault="00510A76" w:rsidP="00BB2090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参选单位名称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：</w:t>
            </w:r>
            <w:r w:rsidR="00BB2090" w:rsidRPr="00BB2090">
              <w:rPr>
                <w:rFonts w:ascii="仿宋" w:eastAsia="仿宋" w:hAnsi="仿宋" w:cs="仿宋_GB2312"/>
                <w:bCs/>
                <w:sz w:val="30"/>
                <w:szCs w:val="30"/>
              </w:rPr>
              <w:t xml:space="preserve"> </w:t>
            </w:r>
          </w:p>
        </w:tc>
      </w:tr>
      <w:tr w:rsidR="00DF1E5F" w14:paraId="6ECDBECB" w14:textId="77777777">
        <w:trPr>
          <w:trHeight w:hRule="exact" w:val="600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14:paraId="5EBC09B8" w14:textId="77777777" w:rsidR="00DF1E5F" w:rsidRPr="00BB2090" w:rsidRDefault="00510A76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单位地址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：</w:t>
            </w:r>
          </w:p>
        </w:tc>
      </w:tr>
      <w:tr w:rsidR="00DF1E5F" w14:paraId="61423A36" w14:textId="77777777">
        <w:trPr>
          <w:trHeight w:hRule="exact" w:val="600"/>
        </w:trPr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661D619D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 w14:paraId="1036A538" w14:textId="77777777"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1B6D1F60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44596B09" w14:textId="77777777"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14:paraId="356C04D9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 w14:paraId="0C02C4BD" w14:textId="77777777"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F1E5F" w14:paraId="0C09067D" w14:textId="77777777">
        <w:trPr>
          <w:trHeight w:hRule="exact" w:val="600"/>
        </w:trPr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44C00242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600" w:type="dxa"/>
            <w:gridSpan w:val="6"/>
            <w:tcBorders>
              <w:tl2br w:val="nil"/>
              <w:tr2bl w:val="nil"/>
            </w:tcBorders>
            <w:vAlign w:val="center"/>
          </w:tcPr>
          <w:p w14:paraId="1523733F" w14:textId="77777777" w:rsidR="00DF1E5F" w:rsidRPr="00BB2090" w:rsidRDefault="00BB2090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四川省文化馆公开比选政府采购社会代理机构</w:t>
            </w:r>
          </w:p>
        </w:tc>
      </w:tr>
      <w:tr w:rsidR="00DF1E5F" w14:paraId="0FEF34BB" w14:textId="77777777">
        <w:trPr>
          <w:trHeight w:hRule="exact" w:val="898"/>
        </w:trPr>
        <w:tc>
          <w:tcPr>
            <w:tcW w:w="3179" w:type="dxa"/>
            <w:gridSpan w:val="2"/>
            <w:tcBorders>
              <w:tl2br w:val="nil"/>
              <w:tr2bl w:val="nil"/>
            </w:tcBorders>
            <w:vAlign w:val="center"/>
          </w:tcPr>
          <w:p w14:paraId="514AB1A4" w14:textId="77777777" w:rsidR="00BB2090" w:rsidRPr="00BB2090" w:rsidRDefault="00BB2090" w:rsidP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在成都市有无</w:t>
            </w:r>
          </w:p>
          <w:p w14:paraId="398DBE50" w14:textId="77777777" w:rsidR="00DF1E5F" w:rsidRPr="00BB2090" w:rsidRDefault="00BB2090" w:rsidP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常驻机构及办公场所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0DCAE5D2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是□</w:t>
            </w:r>
          </w:p>
          <w:p w14:paraId="3BDF6C33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否□</w:t>
            </w:r>
          </w:p>
        </w:tc>
        <w:tc>
          <w:tcPr>
            <w:tcW w:w="3517" w:type="dxa"/>
            <w:gridSpan w:val="3"/>
            <w:tcBorders>
              <w:tl2br w:val="nil"/>
              <w:tr2bl w:val="nil"/>
            </w:tcBorders>
            <w:vAlign w:val="center"/>
          </w:tcPr>
          <w:p w14:paraId="0546C23D" w14:textId="77777777" w:rsidR="00DF1E5F" w:rsidRPr="00BB2090" w:rsidRDefault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进入“四川政府采购网”代理机构库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06964C3F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有□</w:t>
            </w:r>
          </w:p>
          <w:p w14:paraId="4EF7B533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无□</w:t>
            </w:r>
          </w:p>
        </w:tc>
      </w:tr>
      <w:tr w:rsidR="00DF1E5F" w14:paraId="1E051772" w14:textId="77777777" w:rsidTr="00B82EA0">
        <w:trPr>
          <w:trHeight w:hRule="exact" w:val="1677"/>
        </w:trPr>
        <w:tc>
          <w:tcPr>
            <w:tcW w:w="3179" w:type="dxa"/>
            <w:gridSpan w:val="2"/>
            <w:tcBorders>
              <w:tl2br w:val="nil"/>
              <w:tr2bl w:val="nil"/>
            </w:tcBorders>
            <w:vAlign w:val="center"/>
          </w:tcPr>
          <w:p w14:paraId="6C88F734" w14:textId="3DD9D1F1" w:rsidR="00DF1E5F" w:rsidRPr="00BB2090" w:rsidRDefault="00510A76" w:rsidP="00B82EA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近3年有无违反职业道德和违法违纪执业行为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5D806BA4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有□</w:t>
            </w:r>
          </w:p>
          <w:p w14:paraId="22AE6632" w14:textId="77777777"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无□</w:t>
            </w:r>
          </w:p>
        </w:tc>
        <w:tc>
          <w:tcPr>
            <w:tcW w:w="3517" w:type="dxa"/>
            <w:gridSpan w:val="3"/>
            <w:tcBorders>
              <w:tl2br w:val="nil"/>
              <w:tr2bl w:val="nil"/>
            </w:tcBorders>
            <w:vAlign w:val="center"/>
          </w:tcPr>
          <w:p w14:paraId="17934A0F" w14:textId="77777777" w:rsidR="00DF1E5F" w:rsidRPr="00BB2090" w:rsidRDefault="00DF1E5F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088CD647" w14:textId="77777777" w:rsidR="00DF1E5F" w:rsidRPr="00BB2090" w:rsidRDefault="00DF1E5F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F1E5F" w14:paraId="112AE62C" w14:textId="77777777">
        <w:trPr>
          <w:trHeight w:val="3659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14:paraId="446125FD" w14:textId="77777777" w:rsidR="00DF1E5F" w:rsidRPr="00BB2090" w:rsidRDefault="00510A76" w:rsidP="00BB2090">
            <w:pPr>
              <w:spacing w:line="500" w:lineRule="exact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本单位自愿接受《</w:t>
            </w:r>
            <w:r w:rsidR="00BB2090" w:rsidRPr="00BB2090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四川省文化馆公开比选政府采购社会代理机构项目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公告》有关要求参与比选，按要求准备比选文件并参加现场比选，保证所填事项及所提交资料均全部真实、有效。</w:t>
            </w:r>
          </w:p>
          <w:p w14:paraId="5DFB2FE1" w14:textId="77777777"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法定代表人签名：</w:t>
            </w:r>
          </w:p>
          <w:p w14:paraId="0868A3D5" w14:textId="77777777"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（单位盖章）</w:t>
            </w:r>
          </w:p>
          <w:p w14:paraId="3161D4BB" w14:textId="77777777"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填写日期：年月    日</w:t>
            </w:r>
          </w:p>
        </w:tc>
      </w:tr>
    </w:tbl>
    <w:p w14:paraId="35CCF077" w14:textId="77777777" w:rsidR="00BB2090" w:rsidRDefault="00BB2090">
      <w:pPr>
        <w:widowControl/>
        <w:adjustRightInd w:val="0"/>
        <w:snapToGrid w:val="0"/>
        <w:spacing w:line="440" w:lineRule="exact"/>
        <w:ind w:firstLine="0"/>
        <w:jc w:val="left"/>
        <w:rPr>
          <w:rFonts w:ascii="仿宋" w:eastAsia="仿宋" w:hAnsi="仿宋" w:cs="黑体"/>
          <w:kern w:val="0"/>
          <w:sz w:val="28"/>
          <w:szCs w:val="28"/>
        </w:rPr>
      </w:pPr>
    </w:p>
    <w:p w14:paraId="1231CDD7" w14:textId="77777777" w:rsidR="00DF1E5F" w:rsidRPr="00BB2090" w:rsidRDefault="00510A76">
      <w:pPr>
        <w:widowControl/>
        <w:adjustRightInd w:val="0"/>
        <w:snapToGrid w:val="0"/>
        <w:spacing w:line="440" w:lineRule="exact"/>
        <w:ind w:firstLine="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备注：1.同一</w:t>
      </w:r>
      <w:r w:rsidR="00BB2090" w:rsidRPr="00BB2090">
        <w:rPr>
          <w:rFonts w:ascii="仿宋" w:eastAsia="仿宋" w:hAnsi="仿宋" w:cs="黑体" w:hint="eastAsia"/>
          <w:kern w:val="0"/>
          <w:sz w:val="28"/>
          <w:szCs w:val="28"/>
        </w:rPr>
        <w:t>代理机构</w:t>
      </w: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只能提交一张比选报名表。</w:t>
      </w:r>
    </w:p>
    <w:p w14:paraId="1BB264F5" w14:textId="77777777" w:rsidR="00DF1E5F" w:rsidRPr="00BB2090" w:rsidRDefault="00510A76" w:rsidP="00BB2090">
      <w:pPr>
        <w:spacing w:line="440" w:lineRule="exact"/>
        <w:ind w:firstLineChars="300" w:firstLine="840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2.须与报名表一并提交的资格审查文件包括：</w:t>
      </w:r>
      <w:r w:rsidRPr="00BB2090">
        <w:rPr>
          <w:rFonts w:ascii="仿宋" w:eastAsia="仿宋" w:hAnsi="仿宋" w:cs="仿宋_GB2312" w:hint="eastAsia"/>
          <w:kern w:val="0"/>
          <w:sz w:val="28"/>
          <w:szCs w:val="28"/>
        </w:rPr>
        <w:t>①</w:t>
      </w:r>
      <w:r w:rsidR="00BB2090" w:rsidRPr="00BB2090">
        <w:rPr>
          <w:rFonts w:ascii="仿宋" w:eastAsia="仿宋" w:hAnsi="仿宋" w:cs="仿宋_GB2312" w:hint="eastAsia"/>
          <w:bCs/>
          <w:kern w:val="0"/>
          <w:sz w:val="28"/>
          <w:szCs w:val="28"/>
        </w:rPr>
        <w:t>企业法人营业执照、税务登记组织机构代码或三证合一营业执照；</w:t>
      </w:r>
      <w:r w:rsidR="00BB2090" w:rsidRPr="00BB2090">
        <w:rPr>
          <w:rFonts w:ascii="仿宋" w:eastAsia="仿宋" w:hAnsi="仿宋" w:cs="仿宋_GB2312" w:hint="eastAsia"/>
          <w:kern w:val="0"/>
          <w:sz w:val="28"/>
          <w:szCs w:val="28"/>
        </w:rPr>
        <w:t>②</w:t>
      </w:r>
      <w:r w:rsidR="00BB2090" w:rsidRPr="00BB2090">
        <w:rPr>
          <w:rFonts w:ascii="仿宋" w:eastAsia="仿宋" w:hAnsi="仿宋" w:cs="仿宋_GB2312" w:hint="eastAsia"/>
          <w:bCs/>
          <w:kern w:val="0"/>
          <w:sz w:val="28"/>
          <w:szCs w:val="28"/>
        </w:rPr>
        <w:t>法定代表人授权书（附法定代表人、被授权人身份证复印件），法定代表人报名人只需提供身份证；③四川省政府采购网代理机构登记备案证明；</w:t>
      </w:r>
      <w:r w:rsidRPr="00BB2090">
        <w:rPr>
          <w:rFonts w:ascii="仿宋" w:eastAsia="仿宋" w:hAnsi="仿宋" w:cs="仿宋_GB2312" w:hint="eastAsia"/>
          <w:kern w:val="0"/>
          <w:sz w:val="28"/>
          <w:szCs w:val="28"/>
        </w:rPr>
        <w:t>④其</w:t>
      </w:r>
      <w:r w:rsidRPr="00BB2090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他相关资料。</w:t>
      </w:r>
    </w:p>
    <w:p w14:paraId="25D7D928" w14:textId="77777777" w:rsidR="00DF1E5F" w:rsidRDefault="00DF1E5F"/>
    <w:sectPr w:rsidR="00DF1E5F" w:rsidSect="00DF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48A5" w14:textId="77777777" w:rsidR="00682859" w:rsidRDefault="00682859" w:rsidP="00BB2090">
      <w:pPr>
        <w:spacing w:line="240" w:lineRule="auto"/>
      </w:pPr>
      <w:r>
        <w:separator/>
      </w:r>
    </w:p>
  </w:endnote>
  <w:endnote w:type="continuationSeparator" w:id="0">
    <w:p w14:paraId="71AE125C" w14:textId="77777777" w:rsidR="00682859" w:rsidRDefault="00682859" w:rsidP="00BB2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C0BA" w14:textId="77777777" w:rsidR="00682859" w:rsidRDefault="00682859" w:rsidP="00BB2090">
      <w:pPr>
        <w:spacing w:line="240" w:lineRule="auto"/>
      </w:pPr>
      <w:r>
        <w:separator/>
      </w:r>
    </w:p>
  </w:footnote>
  <w:footnote w:type="continuationSeparator" w:id="0">
    <w:p w14:paraId="3ECD5205" w14:textId="77777777" w:rsidR="00682859" w:rsidRDefault="00682859" w:rsidP="00BB20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2E6288"/>
    <w:rsid w:val="00080D11"/>
    <w:rsid w:val="00145EF4"/>
    <w:rsid w:val="00510A76"/>
    <w:rsid w:val="00682859"/>
    <w:rsid w:val="00806E77"/>
    <w:rsid w:val="00A0192F"/>
    <w:rsid w:val="00B82EA0"/>
    <w:rsid w:val="00BB2090"/>
    <w:rsid w:val="00DF1E5F"/>
    <w:rsid w:val="00EF10DD"/>
    <w:rsid w:val="022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DA13C"/>
  <w15:docId w15:val="{995802FE-F3EE-46EC-A254-F39C5D5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F1E5F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rsid w:val="00DF1E5F"/>
  </w:style>
  <w:style w:type="table" w:styleId="a4">
    <w:name w:val="Table Grid"/>
    <w:basedOn w:val="a2"/>
    <w:rsid w:val="00DF1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B2090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BB20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B2090"/>
    <w:rPr>
      <w:rFonts w:eastAsia="仿宋_GB2312"/>
      <w:kern w:val="2"/>
      <w:sz w:val="18"/>
      <w:szCs w:val="18"/>
    </w:rPr>
  </w:style>
  <w:style w:type="paragraph" w:styleId="a9">
    <w:name w:val="Normal (Web)"/>
    <w:basedOn w:val="a"/>
    <w:rsid w:val="00BB209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80D1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1"/>
    <w:link w:val="aa"/>
    <w:rsid w:val="00080D1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74984-DFFC-423F-8249-A678796D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小荣 张</cp:lastModifiedBy>
  <cp:revision>5</cp:revision>
  <dcterms:created xsi:type="dcterms:W3CDTF">2020-02-28T05:34:00Z</dcterms:created>
  <dcterms:modified xsi:type="dcterms:W3CDTF">2020-02-28T07:48:00Z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