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25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2835"/>
        <w:gridCol w:w="4536"/>
        <w:gridCol w:w="2552"/>
        <w:gridCol w:w="4394"/>
        <w:gridCol w:w="6946"/>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blHeader/>
          <w:jc w:val="center"/>
        </w:trPr>
        <w:tc>
          <w:tcPr>
            <w:tcW w:w="25652" w:type="dxa"/>
            <w:gridSpan w:val="7"/>
            <w:tcBorders>
              <w:top w:val="nil"/>
              <w:left w:val="nil"/>
              <w:bottom w:val="single" w:color="auto" w:sz="4" w:space="0"/>
              <w:right w:val="nil"/>
              <w:tl2br w:val="nil"/>
              <w:tr2bl w:val="nil"/>
            </w:tcBorders>
            <w:shd w:val="clear" w:color="auto" w:fill="auto"/>
            <w:vAlign w:val="center"/>
          </w:tcPr>
          <w:p>
            <w:pPr>
              <w:widowControl/>
              <w:spacing w:line="500" w:lineRule="exact"/>
              <w:jc w:val="left"/>
              <w:textAlignment w:val="center"/>
              <w:rPr>
                <w:rStyle w:val="12"/>
                <w:rFonts w:hint="default" w:ascii="仿宋" w:hAnsi="仿宋" w:eastAsia="仿宋" w:cs="仿宋"/>
                <w:b/>
                <w:bCs/>
                <w:sz w:val="48"/>
                <w:szCs w:val="48"/>
                <w:lang w:val="en-US" w:eastAsia="zh-CN" w:bidi="ar"/>
              </w:rPr>
            </w:pPr>
            <w:r>
              <w:rPr>
                <w:rStyle w:val="12"/>
                <w:rFonts w:hint="eastAsia" w:ascii="黑体" w:hAnsi="黑体" w:eastAsia="黑体" w:cs="黑体"/>
                <w:b w:val="0"/>
                <w:bCs w:val="0"/>
                <w:sz w:val="32"/>
                <w:szCs w:val="32"/>
                <w:lang w:eastAsia="zh-CN" w:bidi="ar"/>
              </w:rPr>
              <w:t>附件</w:t>
            </w:r>
            <w:r>
              <w:rPr>
                <w:rStyle w:val="12"/>
                <w:rFonts w:hint="eastAsia" w:ascii="黑体" w:hAnsi="黑体" w:eastAsia="黑体" w:cs="黑体"/>
                <w:b w:val="0"/>
                <w:bCs w:val="0"/>
                <w:sz w:val="32"/>
                <w:szCs w:val="32"/>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blHeader/>
          <w:jc w:val="center"/>
        </w:trPr>
        <w:tc>
          <w:tcPr>
            <w:tcW w:w="25652" w:type="dxa"/>
            <w:gridSpan w:val="7"/>
            <w:tcBorders>
              <w:top w:val="single" w:color="auto" w:sz="4" w:space="0"/>
              <w:tl2br w:val="nil"/>
              <w:tr2bl w:val="nil"/>
            </w:tcBorders>
            <w:shd w:val="clear" w:color="auto" w:fill="auto"/>
            <w:vAlign w:val="center"/>
          </w:tcPr>
          <w:p>
            <w:pPr>
              <w:widowControl/>
              <w:spacing w:line="500" w:lineRule="exact"/>
              <w:jc w:val="center"/>
              <w:textAlignment w:val="center"/>
              <w:rPr>
                <w:rFonts w:hint="eastAsia" w:ascii="仿宋" w:hAnsi="仿宋" w:eastAsia="仿宋" w:cs="仿宋"/>
                <w:b/>
                <w:bCs/>
                <w:color w:val="000000"/>
                <w:kern w:val="0"/>
                <w:sz w:val="36"/>
                <w:szCs w:val="36"/>
                <w:lang w:val="en" w:eastAsia="zh-CN" w:bidi="ar"/>
              </w:rPr>
            </w:pPr>
            <w:bookmarkStart w:id="19" w:name="_GoBack"/>
            <w:r>
              <w:rPr>
                <w:rStyle w:val="12"/>
                <w:rFonts w:hint="eastAsia" w:ascii="黑体" w:hAnsi="黑体" w:eastAsia="黑体" w:cs="黑体"/>
                <w:b w:val="0"/>
                <w:bCs w:val="0"/>
                <w:sz w:val="48"/>
                <w:szCs w:val="48"/>
                <w:lang w:bidi="ar"/>
              </w:rPr>
              <w:t>四川省文化市场行政处罚裁量实施标准（旅游部分）</w:t>
            </w:r>
            <w:r>
              <w:rPr>
                <w:rStyle w:val="12"/>
                <w:rFonts w:hint="eastAsia" w:ascii="黑体" w:hAnsi="黑体" w:eastAsia="黑体" w:cs="黑体"/>
                <w:b w:val="0"/>
                <w:bCs w:val="0"/>
                <w:sz w:val="48"/>
                <w:szCs w:val="48"/>
                <w:lang w:eastAsia="zh-CN" w:bidi="ar"/>
              </w:rPr>
              <w:t>（征求意见稿）</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blHeader/>
          <w:jc w:val="center"/>
        </w:trPr>
        <w:tc>
          <w:tcPr>
            <w:tcW w:w="1271" w:type="dxa"/>
            <w:tcBorders>
              <w:tl2br w:val="nil"/>
              <w:tr2bl w:val="nil"/>
            </w:tcBorders>
            <w:shd w:val="clear" w:color="auto" w:fill="auto"/>
            <w:vAlign w:val="center"/>
          </w:tcPr>
          <w:p>
            <w:pPr>
              <w:widowControl/>
              <w:spacing w:line="500" w:lineRule="exact"/>
              <w:jc w:val="center"/>
              <w:textAlignment w:val="top"/>
              <w:rPr>
                <w:rFonts w:ascii="仿宋" w:hAnsi="仿宋" w:eastAsia="仿宋" w:cs="仿宋"/>
                <w:b/>
                <w:bCs/>
                <w:color w:val="000000"/>
                <w:sz w:val="36"/>
                <w:szCs w:val="36"/>
              </w:rPr>
            </w:pPr>
            <w:r>
              <w:rPr>
                <w:rFonts w:hint="eastAsia" w:ascii="仿宋" w:hAnsi="仿宋" w:eastAsia="仿宋" w:cs="仿宋"/>
                <w:b/>
                <w:bCs/>
                <w:color w:val="000000"/>
                <w:kern w:val="0"/>
                <w:sz w:val="36"/>
                <w:szCs w:val="36"/>
                <w:lang w:bidi="ar"/>
              </w:rPr>
              <w:t>序号</w:t>
            </w:r>
          </w:p>
        </w:tc>
        <w:tc>
          <w:tcPr>
            <w:tcW w:w="2835"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b/>
                <w:bCs/>
                <w:color w:val="000000"/>
                <w:kern w:val="0"/>
                <w:sz w:val="36"/>
                <w:szCs w:val="36"/>
                <w:lang w:bidi="ar"/>
              </w:rPr>
            </w:pPr>
            <w:r>
              <w:rPr>
                <w:rFonts w:hint="eastAsia" w:ascii="仿宋" w:hAnsi="仿宋" w:eastAsia="仿宋" w:cs="仿宋"/>
                <w:b/>
                <w:bCs/>
                <w:color w:val="000000"/>
                <w:kern w:val="0"/>
                <w:sz w:val="36"/>
                <w:szCs w:val="36"/>
                <w:lang w:bidi="ar"/>
              </w:rPr>
              <w:t>违法</w:t>
            </w:r>
          </w:p>
          <w:p>
            <w:pPr>
              <w:widowControl/>
              <w:spacing w:line="500" w:lineRule="exact"/>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lang w:bidi="ar"/>
              </w:rPr>
              <w:t>行为</w:t>
            </w:r>
          </w:p>
        </w:tc>
        <w:tc>
          <w:tcPr>
            <w:tcW w:w="4536"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lang w:bidi="ar"/>
              </w:rPr>
              <w:t>处罚依据</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b/>
                <w:bCs/>
                <w:color w:val="000000"/>
                <w:kern w:val="0"/>
                <w:sz w:val="36"/>
                <w:szCs w:val="36"/>
                <w:lang w:bidi="ar"/>
              </w:rPr>
            </w:pPr>
            <w:r>
              <w:rPr>
                <w:rFonts w:hint="eastAsia" w:ascii="仿宋" w:hAnsi="仿宋" w:eastAsia="仿宋" w:cs="仿宋"/>
                <w:b/>
                <w:bCs/>
                <w:color w:val="000000"/>
                <w:kern w:val="0"/>
                <w:sz w:val="36"/>
                <w:szCs w:val="36"/>
                <w:lang w:bidi="ar"/>
              </w:rPr>
              <w:t>违法程度</w:t>
            </w:r>
          </w:p>
        </w:tc>
        <w:tc>
          <w:tcPr>
            <w:tcW w:w="4394"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lang w:bidi="ar"/>
              </w:rPr>
              <w:t>适用情形</w:t>
            </w:r>
          </w:p>
        </w:tc>
        <w:tc>
          <w:tcPr>
            <w:tcW w:w="6946"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lang w:bidi="ar"/>
              </w:rPr>
              <w:t>自由裁量标准</w:t>
            </w:r>
          </w:p>
        </w:tc>
        <w:tc>
          <w:tcPr>
            <w:tcW w:w="3118"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b/>
                <w:bCs/>
                <w:color w:val="000000"/>
                <w:sz w:val="36"/>
                <w:szCs w:val="36"/>
              </w:rPr>
            </w:pPr>
            <w:r>
              <w:rPr>
                <w:rFonts w:hint="eastAsia" w:ascii="仿宋" w:hAnsi="仿宋" w:eastAsia="仿宋" w:cs="仿宋"/>
                <w:b/>
                <w:bCs/>
                <w:color w:val="000000"/>
                <w:kern w:val="0"/>
                <w:sz w:val="36"/>
                <w:szCs w:val="36"/>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未经许可经营旅行社业务的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第九十五条第一款  违反本法规定，未经许可经营旅行社业务的，由旅游主管部门或者</w:t>
            </w:r>
            <w:r>
              <w:rPr>
                <w:rStyle w:val="13"/>
                <w:rFonts w:hint="default" w:ascii="仿宋" w:hAnsi="仿宋" w:eastAsia="仿宋" w:cs="仿宋"/>
                <w:color w:val="auto"/>
                <w:sz w:val="30"/>
                <w:szCs w:val="30"/>
                <w:lang w:bidi="ar"/>
              </w:rPr>
              <w:t>市场监督管理部门</w:t>
            </w:r>
            <w:r>
              <w:rPr>
                <w:rStyle w:val="14"/>
                <w:rFonts w:hint="default" w:ascii="仿宋" w:hAnsi="仿宋" w:eastAsia="仿宋" w:cs="仿宋"/>
                <w:color w:val="auto"/>
                <w:sz w:val="30"/>
                <w:szCs w:val="30"/>
                <w:lang w:bidi="ar"/>
              </w:rPr>
              <w:t>责令改正，没收违法所得，并处一万元以上十万元以下罚款；违法所得十万元以上的，并处违法所得一倍以上五倍以下罚款；对有关责任人员，处二千元以上二万元以下罚款。</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两年内第1次查处，或涉案金额二十万元以下，或经营时间六个月以下</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违法所得不足十万元的：没收违法所得，并处一万元以上四万元以下罚款；对有关责任人员处二千元以上五千元以下罚款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违法所得十万元及以上的：没收违法所得，并处违法所得一倍以上二倍以下罚款；对有关责任人员处二千元以上一万元以下罚款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两年内第2次查处，或涉案金额二十万元以上四十万元以下，或经营时间六个月以上一年以下</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违法所得不足十万元的：没收违法所得，并处四万元以上八万元以下罚款；对有关责任人员处五千元以上一万元以下罚款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违法所得十万元及以上的：没收违法所得，并处违法所得二倍以上四倍以下罚款；对有关责任人员处一万元以上一万五千元以下罚款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两年内2以上查处，或涉案金额四十万元以上的，或经营时间一年以上</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违法所得不足十万元的：没收违法所得，并处八万元以上十万元以下罚款；对有关责任人员处一万元以上二万元以下罚款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违法所得十万元及以上的：没收违法所得，并处违法所得四倍以上五倍以下罚款；对有关责任人员处一万五千元以上二万元以下罚款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旅行社未经许可经营出境旅游、边境旅游的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第九十五条第二款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第二十九条</w:t>
            </w:r>
            <w:bookmarkStart w:id="0" w:name="tiao_29_kuan_1"/>
            <w:bookmarkEnd w:id="0"/>
            <w:r>
              <w:rPr>
                <w:rFonts w:hint="eastAsia" w:ascii="仿宋" w:hAnsi="仿宋" w:eastAsia="仿宋" w:cs="仿宋"/>
                <w:kern w:val="0"/>
                <w:sz w:val="30"/>
                <w:szCs w:val="30"/>
                <w:lang w:bidi="ar"/>
              </w:rPr>
              <w:t>　旅行社可以经营下列业务：</w:t>
            </w:r>
            <w:r>
              <w:fldChar w:fldCharType="begin"/>
            </w:r>
            <w:r>
              <w:instrText xml:space="preserve"> HYPERLINK "javascript:void(0);" </w:instrText>
            </w:r>
            <w:r>
              <w:fldChar w:fldCharType="separate"/>
            </w:r>
            <w:r>
              <w:fldChar w:fldCharType="end"/>
            </w:r>
          </w:p>
          <w:p>
            <w:pPr>
              <w:widowControl/>
              <w:spacing w:line="500" w:lineRule="exact"/>
              <w:textAlignment w:val="top"/>
              <w:rPr>
                <w:rFonts w:ascii="仿宋" w:hAnsi="仿宋" w:eastAsia="仿宋" w:cs="仿宋"/>
                <w:kern w:val="0"/>
                <w:sz w:val="30"/>
                <w:szCs w:val="30"/>
                <w:lang w:bidi="ar"/>
              </w:rPr>
            </w:pPr>
            <w:bookmarkStart w:id="1" w:name="tiao_29_kuan_1_xiang_1"/>
            <w:bookmarkEnd w:id="1"/>
            <w:r>
              <w:rPr>
                <w:rFonts w:hint="eastAsia" w:ascii="仿宋" w:hAnsi="仿宋" w:eastAsia="仿宋" w:cs="仿宋"/>
                <w:kern w:val="0"/>
                <w:sz w:val="30"/>
                <w:szCs w:val="30"/>
                <w:lang w:bidi="ar"/>
              </w:rPr>
              <w:t>（一）境内旅游；</w:t>
            </w:r>
          </w:p>
          <w:p>
            <w:pPr>
              <w:widowControl/>
              <w:spacing w:line="500" w:lineRule="exact"/>
              <w:textAlignment w:val="top"/>
              <w:rPr>
                <w:rFonts w:ascii="仿宋" w:hAnsi="仿宋" w:eastAsia="仿宋" w:cs="仿宋"/>
                <w:kern w:val="0"/>
                <w:sz w:val="30"/>
                <w:szCs w:val="30"/>
                <w:lang w:bidi="ar"/>
              </w:rPr>
            </w:pPr>
            <w:bookmarkStart w:id="2" w:name="tiao_29_kuan_1_xiang_2"/>
            <w:bookmarkEnd w:id="2"/>
            <w:r>
              <w:rPr>
                <w:rFonts w:hint="eastAsia" w:ascii="仿宋" w:hAnsi="仿宋" w:eastAsia="仿宋" w:cs="仿宋"/>
                <w:kern w:val="0"/>
                <w:sz w:val="30"/>
                <w:szCs w:val="30"/>
                <w:lang w:bidi="ar"/>
              </w:rPr>
              <w:t>（二）出境旅游；</w:t>
            </w:r>
            <w:r>
              <w:fldChar w:fldCharType="begin"/>
            </w:r>
            <w:r>
              <w:instrText xml:space="preserve"> HYPERLINK "javascript:void(0);" </w:instrText>
            </w:r>
            <w:r>
              <w:fldChar w:fldCharType="separate"/>
            </w:r>
            <w:r>
              <w:fldChar w:fldCharType="end"/>
            </w:r>
          </w:p>
          <w:p>
            <w:pPr>
              <w:widowControl/>
              <w:spacing w:line="500" w:lineRule="exact"/>
              <w:textAlignment w:val="top"/>
              <w:rPr>
                <w:rFonts w:ascii="仿宋" w:hAnsi="仿宋" w:eastAsia="仿宋" w:cs="仿宋"/>
                <w:kern w:val="0"/>
                <w:sz w:val="30"/>
                <w:szCs w:val="30"/>
                <w:lang w:bidi="ar"/>
              </w:rPr>
            </w:pPr>
            <w:bookmarkStart w:id="3" w:name="tiao_29_kuan_1_xiang_3"/>
            <w:bookmarkEnd w:id="3"/>
            <w:r>
              <w:rPr>
                <w:rFonts w:hint="eastAsia" w:ascii="仿宋" w:hAnsi="仿宋" w:eastAsia="仿宋" w:cs="仿宋"/>
                <w:kern w:val="0"/>
                <w:sz w:val="30"/>
                <w:szCs w:val="30"/>
                <w:lang w:bidi="ar"/>
              </w:rPr>
              <w:t>（三）边境旅游；</w:t>
            </w:r>
            <w:r>
              <w:fldChar w:fldCharType="begin"/>
            </w:r>
            <w:r>
              <w:instrText xml:space="preserve"> HYPERLINK "javascript:void(0);" </w:instrText>
            </w:r>
            <w:r>
              <w:fldChar w:fldCharType="separate"/>
            </w:r>
            <w:r>
              <w:fldChar w:fldCharType="end"/>
            </w:r>
          </w:p>
          <w:p>
            <w:pPr>
              <w:widowControl/>
              <w:spacing w:line="500" w:lineRule="exact"/>
              <w:textAlignment w:val="top"/>
              <w:rPr>
                <w:rFonts w:ascii="仿宋" w:hAnsi="仿宋" w:eastAsia="仿宋" w:cs="仿宋"/>
                <w:kern w:val="0"/>
                <w:sz w:val="30"/>
                <w:szCs w:val="30"/>
                <w:lang w:bidi="ar"/>
              </w:rPr>
            </w:pPr>
            <w:bookmarkStart w:id="4" w:name="tiao_29_kuan_1_xiang_4"/>
            <w:bookmarkEnd w:id="4"/>
            <w:r>
              <w:rPr>
                <w:rFonts w:hint="eastAsia" w:ascii="仿宋" w:hAnsi="仿宋" w:eastAsia="仿宋" w:cs="仿宋"/>
                <w:kern w:val="0"/>
                <w:sz w:val="30"/>
                <w:szCs w:val="30"/>
                <w:lang w:bidi="ar"/>
              </w:rPr>
              <w:t>（四）入境旅游；</w:t>
            </w:r>
          </w:p>
          <w:p>
            <w:pPr>
              <w:widowControl/>
              <w:spacing w:line="500" w:lineRule="exact"/>
              <w:textAlignment w:val="top"/>
              <w:rPr>
                <w:rFonts w:ascii="仿宋" w:hAnsi="仿宋" w:eastAsia="仿宋" w:cs="仿宋"/>
                <w:kern w:val="0"/>
                <w:sz w:val="30"/>
                <w:szCs w:val="30"/>
                <w:lang w:bidi="ar"/>
              </w:rPr>
            </w:pPr>
            <w:bookmarkStart w:id="5" w:name="tiao_29_kuan_1_xiang_5"/>
            <w:bookmarkEnd w:id="5"/>
            <w:r>
              <w:rPr>
                <w:rFonts w:hint="eastAsia" w:ascii="仿宋" w:hAnsi="仿宋" w:eastAsia="仿宋" w:cs="仿宋"/>
                <w:kern w:val="0"/>
                <w:sz w:val="30"/>
                <w:szCs w:val="30"/>
                <w:lang w:bidi="ar"/>
              </w:rPr>
              <w:t>（五）其他旅游业务。</w:t>
            </w:r>
            <w:r>
              <w:fldChar w:fldCharType="begin"/>
            </w:r>
            <w:r>
              <w:instrText xml:space="preserve"> HYPERLINK "javascript:void(0);" </w:instrText>
            </w:r>
            <w:r>
              <w:fldChar w:fldCharType="separate"/>
            </w:r>
            <w:r>
              <w:fldChar w:fldCharType="end"/>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旅行社经营前款第二项和第三项业务，应当取得相应的业务经营许可，具体条件由国务院规定。</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第1次查处，或违法组团次数三次以下</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违法所得不足十万元的：没收违法所得，并处一万元以上四万元以下罚款；</w:t>
            </w:r>
            <w:r>
              <w:rPr>
                <w:rFonts w:hint="eastAsia" w:ascii="仿宋" w:hAnsi="仿宋" w:eastAsia="仿宋" w:cs="仿宋"/>
                <w:sz w:val="30"/>
                <w:szCs w:val="30"/>
              </w:rPr>
              <w:t>责令停业整顿；</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违法所得十万元及以上的：没收违法所得，并处违法所得一倍以上二倍以下罚款；</w:t>
            </w:r>
            <w:r>
              <w:rPr>
                <w:rFonts w:hint="eastAsia" w:ascii="仿宋" w:hAnsi="仿宋" w:eastAsia="仿宋" w:cs="仿宋"/>
                <w:sz w:val="30"/>
                <w:szCs w:val="30"/>
              </w:rPr>
              <w:t>责令停业整顿；</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处二千元以上一万元以下罚款</w:t>
            </w:r>
          </w:p>
        </w:tc>
        <w:tc>
          <w:tcPr>
            <w:tcW w:w="3118"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两年内第2次查处，或违法组团次数三次以上六次以下</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违法所得不足十万元的：没收违法所得，并处四万元以上八万元以下罚款；</w:t>
            </w:r>
            <w:r>
              <w:rPr>
                <w:rFonts w:hint="eastAsia" w:ascii="仿宋" w:hAnsi="仿宋" w:eastAsia="仿宋" w:cs="仿宋"/>
                <w:sz w:val="30"/>
                <w:szCs w:val="30"/>
              </w:rPr>
              <w:t>责令停业整顿；</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违法所得十万元及以上的：没收违法所得，并处违法所得二倍以上四倍以下罚款；</w:t>
            </w:r>
            <w:r>
              <w:rPr>
                <w:rFonts w:hint="eastAsia" w:ascii="仿宋" w:hAnsi="仿宋" w:eastAsia="仿宋" w:cs="仿宋"/>
                <w:sz w:val="30"/>
                <w:szCs w:val="30"/>
              </w:rPr>
              <w:t>责令停业整顿；</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处一万元以上一万五千元以下罚款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两年内第3次查处，或违法组团次数六次以上</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违法所得不足十万元的：没收违法所得，并处八万元以上十万元以下罚款；</w:t>
            </w:r>
            <w:r>
              <w:rPr>
                <w:rFonts w:hint="eastAsia" w:ascii="仿宋" w:hAnsi="仿宋" w:eastAsia="仿宋" w:cs="仿宋"/>
                <w:sz w:val="30"/>
                <w:szCs w:val="30"/>
              </w:rPr>
              <w:t>责令停业整顿；</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违法所得十万元及以上的：没收违法所得，并处违法所得四倍以上五倍以下罚款；</w:t>
            </w:r>
            <w:r>
              <w:rPr>
                <w:rFonts w:hint="eastAsia" w:ascii="仿宋" w:hAnsi="仿宋" w:eastAsia="仿宋" w:cs="仿宋"/>
                <w:sz w:val="30"/>
                <w:szCs w:val="30"/>
              </w:rPr>
              <w:t>责令停业整顿；</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处一万五千元以上二万元以下罚款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引发重大旅游投诉的，或造成较大旅游安全事故</w:t>
            </w:r>
          </w:p>
        </w:tc>
        <w:tc>
          <w:tcPr>
            <w:tcW w:w="6946" w:type="dxa"/>
            <w:tcBorders>
              <w:tl2br w:val="nil"/>
              <w:tr2bl w:val="nil"/>
            </w:tcBorders>
            <w:shd w:val="clear" w:color="auto" w:fill="auto"/>
            <w:vAlign w:val="center"/>
          </w:tcPr>
          <w:p>
            <w:pPr>
              <w:spacing w:line="500" w:lineRule="exact"/>
              <w:rPr>
                <w:rFonts w:ascii="仿宋" w:hAnsi="仿宋" w:eastAsia="仿宋" w:cs="仿宋"/>
                <w:sz w:val="30"/>
                <w:szCs w:val="30"/>
                <w:lang w:bidi="ar"/>
              </w:rPr>
            </w:pPr>
            <w:r>
              <w:rPr>
                <w:rFonts w:hint="eastAsia" w:ascii="仿宋" w:hAnsi="仿宋" w:eastAsia="仿宋" w:cs="仿宋"/>
                <w:sz w:val="30"/>
                <w:szCs w:val="30"/>
                <w:lang w:bidi="ar"/>
              </w:rPr>
              <w:t>没收违法所得，</w:t>
            </w:r>
            <w:r>
              <w:rPr>
                <w:rFonts w:hint="eastAsia" w:ascii="仿宋" w:hAnsi="仿宋" w:eastAsia="仿宋" w:cs="仿宋"/>
                <w:sz w:val="30"/>
                <w:szCs w:val="30"/>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旅行社出租、出借旅行社业务经营许可证或者以其他方式非法转让旅行社业务经营许可的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一、《中华人民共和国旅游法》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第九十五条  违反本法规定，未经许可经营旅行社业务的，由旅游主管部门或者</w:t>
            </w:r>
            <w:r>
              <w:rPr>
                <w:rStyle w:val="13"/>
                <w:rFonts w:hint="default" w:ascii="仿宋" w:hAnsi="仿宋" w:eastAsia="仿宋" w:cs="仿宋"/>
                <w:color w:val="auto"/>
                <w:sz w:val="30"/>
                <w:szCs w:val="30"/>
                <w:lang w:bidi="ar"/>
              </w:rPr>
              <w:t>市场监督管理部门</w:t>
            </w:r>
            <w:r>
              <w:rPr>
                <w:rStyle w:val="14"/>
                <w:rFonts w:hint="default" w:ascii="仿宋" w:hAnsi="仿宋" w:eastAsia="仿宋" w:cs="仿宋"/>
                <w:color w:val="auto"/>
                <w:sz w:val="30"/>
                <w:szCs w:val="30"/>
                <w:lang w:bidi="ar"/>
              </w:rPr>
              <w:t>责令改正，没收违法所得，并处一万元以上十万元以下罚款；违法所得十万元以上的，并处违法所得一倍以上五倍以下罚款；对有关责任人员，处二千元以上二万元以下罚款。</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pStyle w:val="2"/>
              <w:rPr>
                <w:rFonts w:ascii="仿宋" w:hAnsi="仿宋" w:eastAsia="仿宋" w:cs="仿宋"/>
                <w:sz w:val="30"/>
                <w:szCs w:val="30"/>
              </w:rPr>
            </w:pPr>
            <w:r>
              <w:rPr>
                <w:rFonts w:hint="eastAsia" w:ascii="仿宋" w:hAnsi="仿宋" w:eastAsia="仿宋" w:cs="仿宋"/>
                <w:sz w:val="30"/>
                <w:szCs w:val="30"/>
              </w:rPr>
              <w:t>二、《旅行社条例》</w:t>
            </w:r>
          </w:p>
          <w:p>
            <w:pPr>
              <w:widowControl/>
              <w:spacing w:line="500" w:lineRule="exact"/>
              <w:textAlignment w:val="top"/>
            </w:pPr>
            <w:r>
              <w:rPr>
                <w:rFonts w:hint="eastAsia" w:ascii="仿宋" w:hAnsi="仿宋" w:eastAsia="仿宋" w:cs="仿宋"/>
                <w:kern w:val="0"/>
                <w:sz w:val="30"/>
                <w:szCs w:val="30"/>
                <w:lang w:bidi="ar"/>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第1次查处，或违法时间六个月以下</w:t>
            </w:r>
          </w:p>
          <w:p>
            <w:pPr>
              <w:widowControl/>
              <w:spacing w:line="500" w:lineRule="exact"/>
              <w:textAlignment w:val="top"/>
              <w:rPr>
                <w:rFonts w:ascii="仿宋" w:hAnsi="仿宋" w:eastAsia="仿宋" w:cs="仿宋"/>
                <w:kern w:val="0"/>
                <w:sz w:val="30"/>
                <w:szCs w:val="30"/>
                <w:lang w:bidi="ar"/>
              </w:rPr>
            </w:pP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违法所得不足十万元的：没收违法所得，并处一万元以上四万元以下罚款；</w:t>
            </w:r>
            <w:r>
              <w:rPr>
                <w:rFonts w:hint="eastAsia" w:ascii="仿宋" w:hAnsi="仿宋" w:eastAsia="仿宋" w:cs="仿宋"/>
                <w:sz w:val="30"/>
                <w:szCs w:val="30"/>
              </w:rPr>
              <w:t>责令停业整顿</w:t>
            </w:r>
            <w:r>
              <w:rPr>
                <w:rFonts w:ascii="仿宋" w:hAnsi="仿宋" w:eastAsia="仿宋" w:cs="仿宋"/>
                <w:sz w:val="30"/>
                <w:szCs w:val="30"/>
              </w:rPr>
              <w:t>1</w:t>
            </w:r>
            <w:r>
              <w:rPr>
                <w:rFonts w:hint="eastAsia" w:ascii="仿宋" w:hAnsi="仿宋" w:eastAsia="仿宋" w:cs="仿宋"/>
                <w:sz w:val="30"/>
                <w:szCs w:val="30"/>
              </w:rPr>
              <w:t>个月；</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1"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违法所得十万元及以上的：没收违法所得，并处违法所得一倍以上二倍以下罚款；</w:t>
            </w:r>
            <w:r>
              <w:rPr>
                <w:rFonts w:hint="eastAsia" w:ascii="仿宋" w:hAnsi="仿宋" w:eastAsia="仿宋" w:cs="仿宋"/>
                <w:sz w:val="30"/>
                <w:szCs w:val="30"/>
              </w:rPr>
              <w:t>责令停业整顿</w:t>
            </w:r>
            <w:r>
              <w:rPr>
                <w:rFonts w:ascii="仿宋" w:hAnsi="仿宋" w:eastAsia="仿宋" w:cs="仿宋"/>
                <w:sz w:val="30"/>
                <w:szCs w:val="30"/>
              </w:rPr>
              <w:t>1</w:t>
            </w:r>
            <w:r>
              <w:rPr>
                <w:rFonts w:hint="eastAsia" w:ascii="仿宋" w:hAnsi="仿宋" w:eastAsia="仿宋" w:cs="仿宋"/>
                <w:sz w:val="30"/>
                <w:szCs w:val="30"/>
              </w:rPr>
              <w:t>个月；</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处二千元以上一万元以下罚款</w:t>
            </w:r>
          </w:p>
        </w:tc>
        <w:tc>
          <w:tcPr>
            <w:tcW w:w="3118"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两年内第2次查处，或违法时间六个月以上一年以下</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违法所得不足十万元的：没收违法所得，并处四万元以上八万元以下罚款；</w:t>
            </w:r>
            <w:r>
              <w:rPr>
                <w:rFonts w:hint="eastAsia" w:ascii="仿宋" w:hAnsi="仿宋" w:eastAsia="仿宋" w:cs="仿宋"/>
                <w:sz w:val="30"/>
                <w:szCs w:val="30"/>
              </w:rPr>
              <w:t>责令停业整顿</w:t>
            </w:r>
            <w:r>
              <w:rPr>
                <w:rFonts w:ascii="仿宋" w:hAnsi="仿宋" w:eastAsia="仿宋" w:cs="仿宋"/>
                <w:sz w:val="30"/>
                <w:szCs w:val="30"/>
              </w:rPr>
              <w:t>1</w:t>
            </w:r>
            <w:r>
              <w:rPr>
                <w:rFonts w:hint="eastAsia" w:ascii="仿宋" w:hAnsi="仿宋" w:eastAsia="仿宋" w:cs="仿宋"/>
                <w:sz w:val="30"/>
                <w:szCs w:val="30"/>
              </w:rPr>
              <w:t>个月至2个月；</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违法所得十万元及以上的：没收违法所得，并处违法所得二倍以上四倍以下罚款；</w:t>
            </w:r>
            <w:r>
              <w:rPr>
                <w:rFonts w:hint="eastAsia" w:ascii="仿宋" w:hAnsi="仿宋" w:eastAsia="仿宋" w:cs="仿宋"/>
                <w:sz w:val="30"/>
                <w:szCs w:val="30"/>
              </w:rPr>
              <w:t>责令停业整顿</w:t>
            </w:r>
            <w:r>
              <w:rPr>
                <w:rFonts w:ascii="仿宋" w:hAnsi="仿宋" w:eastAsia="仿宋" w:cs="仿宋"/>
                <w:sz w:val="30"/>
                <w:szCs w:val="30"/>
              </w:rPr>
              <w:t>1</w:t>
            </w:r>
            <w:r>
              <w:rPr>
                <w:rFonts w:hint="eastAsia" w:ascii="仿宋" w:hAnsi="仿宋" w:eastAsia="仿宋" w:cs="仿宋"/>
                <w:sz w:val="30"/>
                <w:szCs w:val="30"/>
              </w:rPr>
              <w:t>个月至</w:t>
            </w:r>
            <w:r>
              <w:rPr>
                <w:rFonts w:ascii="仿宋" w:hAnsi="仿宋" w:eastAsia="仿宋" w:cs="仿宋"/>
                <w:sz w:val="30"/>
                <w:szCs w:val="30"/>
              </w:rPr>
              <w:t>2</w:t>
            </w:r>
            <w:r>
              <w:rPr>
                <w:rFonts w:hint="eastAsia" w:ascii="仿宋" w:hAnsi="仿宋" w:eastAsia="仿宋" w:cs="仿宋"/>
                <w:sz w:val="30"/>
                <w:szCs w:val="30"/>
              </w:rPr>
              <w:t>个月；</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处一万元以上一万五千元以下罚款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两年内第3次查处，或违法时间一年以上</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违法所得不足十万元的：没收违法所得，并处八万元以上十万元以下罚款；</w:t>
            </w:r>
            <w:r>
              <w:rPr>
                <w:rFonts w:hint="eastAsia" w:ascii="仿宋" w:hAnsi="仿宋" w:eastAsia="仿宋" w:cs="仿宋"/>
                <w:sz w:val="30"/>
                <w:szCs w:val="30"/>
              </w:rPr>
              <w:t>责令停业整顿</w:t>
            </w:r>
            <w:r>
              <w:rPr>
                <w:rFonts w:ascii="仿宋" w:hAnsi="仿宋" w:eastAsia="仿宋" w:cs="仿宋"/>
                <w:sz w:val="30"/>
                <w:szCs w:val="30"/>
              </w:rPr>
              <w:t>2</w:t>
            </w:r>
            <w:r>
              <w:rPr>
                <w:rFonts w:hint="eastAsia" w:ascii="仿宋" w:hAnsi="仿宋" w:eastAsia="仿宋" w:cs="仿宋"/>
                <w:sz w:val="30"/>
                <w:szCs w:val="30"/>
              </w:rPr>
              <w:t>个月至3个月；</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违法所得十万元及以上的：没收违法所得，并处违法所得四倍以上五倍以下罚款；</w:t>
            </w:r>
            <w:r>
              <w:rPr>
                <w:rFonts w:hint="eastAsia" w:ascii="仿宋" w:hAnsi="仿宋" w:eastAsia="仿宋" w:cs="仿宋"/>
                <w:sz w:val="30"/>
                <w:szCs w:val="30"/>
              </w:rPr>
              <w:t>责令停业整顿2个月至3个月；</w:t>
            </w:r>
            <w:r>
              <w:rPr>
                <w:rStyle w:val="14"/>
                <w:rFonts w:hint="default" w:ascii="仿宋" w:hAnsi="仿宋" w:eastAsia="仿宋" w:cs="仿宋"/>
                <w:color w:val="auto"/>
                <w:sz w:val="30"/>
                <w:szCs w:val="30"/>
                <w:lang w:bidi="ar"/>
              </w:rPr>
              <w:t>分别对有关责任人员、</w:t>
            </w:r>
            <w:r>
              <w:rPr>
                <w:rFonts w:hint="eastAsia" w:ascii="仿宋" w:hAnsi="仿宋" w:eastAsia="仿宋" w:cs="仿宋"/>
                <w:kern w:val="0"/>
                <w:sz w:val="30"/>
                <w:szCs w:val="30"/>
                <w:lang w:bidi="ar"/>
              </w:rPr>
              <w:t>直接负责的主管人员</w:t>
            </w:r>
            <w:r>
              <w:rPr>
                <w:rStyle w:val="14"/>
                <w:rFonts w:hint="default" w:ascii="仿宋" w:hAnsi="仿宋" w:eastAsia="仿宋" w:cs="仿宋"/>
                <w:color w:val="auto"/>
                <w:sz w:val="30"/>
                <w:szCs w:val="30"/>
                <w:lang w:bidi="ar"/>
              </w:rPr>
              <w:t>处一万五千元以上二万元以下罚款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引发重大旅游投诉的，或造成较大旅游安全事故</w:t>
            </w:r>
          </w:p>
        </w:tc>
        <w:tc>
          <w:tcPr>
            <w:tcW w:w="6946"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bookmarkStart w:id="6" w:name="OLE_LINK7"/>
            <w:bookmarkStart w:id="7" w:name="OLE_LINK8"/>
            <w:r>
              <w:rPr>
                <w:rStyle w:val="14"/>
                <w:rFonts w:hint="default" w:ascii="仿宋" w:hAnsi="仿宋" w:eastAsia="仿宋" w:cs="仿宋"/>
                <w:color w:val="auto"/>
                <w:sz w:val="30"/>
                <w:szCs w:val="30"/>
                <w:lang w:bidi="ar"/>
              </w:rPr>
              <w:t>没收违法所得，</w:t>
            </w:r>
            <w:r>
              <w:rPr>
                <w:rFonts w:hint="eastAsia" w:ascii="仿宋" w:hAnsi="仿宋" w:eastAsia="仿宋" w:cs="仿宋"/>
                <w:sz w:val="30"/>
                <w:szCs w:val="30"/>
              </w:rPr>
              <w:t>吊销旅行社业务经营许可证</w:t>
            </w:r>
            <w:bookmarkEnd w:id="6"/>
            <w:bookmarkEnd w:id="7"/>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旅行社未按照规定为出境或者入境团队旅游安排领队或者导游全程陪同的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w:t>
            </w:r>
            <w:r>
              <w:rPr>
                <w:rStyle w:val="15"/>
                <w:rFonts w:hint="default" w:ascii="仿宋" w:hAnsi="仿宋" w:eastAsia="仿宋" w:cs="仿宋"/>
                <w:color w:val="auto"/>
                <w:sz w:val="30"/>
                <w:szCs w:val="30"/>
                <w:lang w:bidi="ar"/>
              </w:rPr>
              <w:t>九十六条</w:t>
            </w:r>
            <w:r>
              <w:rPr>
                <w:rStyle w:val="14"/>
                <w:rFonts w:hint="default" w:ascii="仿宋" w:hAnsi="仿宋" w:eastAsia="仿宋" w:cs="仿宋"/>
                <w:color w:val="auto"/>
                <w:sz w:val="30"/>
                <w:szCs w:val="30"/>
                <w:lang w:bidi="ar"/>
              </w:rPr>
              <w:t xml:space="preserve">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Style w:val="14"/>
                <w:rFonts w:hint="default" w:ascii="仿宋" w:hAnsi="仿宋" w:eastAsia="仿宋" w:cs="仿宋"/>
                <w:color w:val="auto"/>
                <w:sz w:val="30"/>
                <w:szCs w:val="30"/>
                <w:lang w:bidi="ar"/>
              </w:rPr>
              <w:br w:type="textWrapping"/>
            </w:r>
            <w:r>
              <w:rPr>
                <w:rStyle w:val="14"/>
                <w:rFonts w:hint="default" w:ascii="仿宋" w:hAnsi="仿宋" w:eastAsia="仿宋" w:cs="仿宋"/>
                <w:color w:val="auto"/>
                <w:sz w:val="30"/>
                <w:szCs w:val="30"/>
                <w:lang w:bidi="ar"/>
              </w:rPr>
              <w:t>（一）未按照规定为出境或者入境团队旅游安排领队或者导游全程陪同的；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 xml:space="preserve">第1次查处 </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没收违法所得，并处四万元以上五万元以下罚款；对直接负责的主管人员和其他直接责任人员处</w:t>
            </w:r>
            <w:r>
              <w:rPr>
                <w:rStyle w:val="14"/>
                <w:rFonts w:hint="default" w:ascii="仿宋" w:hAnsi="仿宋" w:eastAsia="仿宋" w:cs="仿宋"/>
                <w:color w:val="auto"/>
                <w:sz w:val="30"/>
                <w:szCs w:val="30"/>
                <w:lang w:bidi="ar"/>
              </w:rPr>
              <w:t>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5</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旅行社安排未取得导游证的人员提供导游服务或者安排不具备领队条件的人员提供领队服务的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 w:hAnsi="仿宋" w:eastAsia="仿宋" w:cs="仿宋"/>
                <w:kern w:val="0"/>
                <w:sz w:val="30"/>
                <w:szCs w:val="30"/>
                <w:lang w:bidi="ar"/>
              </w:rPr>
              <w:br w:type="textWrapping"/>
            </w:r>
            <w:r>
              <w:rPr>
                <w:rStyle w:val="13"/>
                <w:rFonts w:hint="default" w:ascii="仿宋" w:hAnsi="仿宋" w:eastAsia="仿宋" w:cs="仿宋"/>
                <w:color w:val="auto"/>
                <w:sz w:val="30"/>
                <w:szCs w:val="30"/>
                <w:lang w:bidi="ar"/>
              </w:rPr>
              <w:t>（二）安排未取得导游证的人员提供导游服务或者安排不具备领队条件的人员提供领队服务的；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没收违法所得，并处四万元以上五万元以下罚款；对直接负责的主管人员和其他直接责任人员处</w:t>
            </w:r>
            <w:r>
              <w:rPr>
                <w:rStyle w:val="14"/>
                <w:rFonts w:hint="default" w:ascii="仿宋" w:hAnsi="仿宋" w:eastAsia="仿宋" w:cs="仿宋"/>
                <w:color w:val="auto"/>
                <w:sz w:val="30"/>
                <w:szCs w:val="30"/>
                <w:lang w:bidi="ar"/>
              </w:rPr>
              <w:t>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旅行社未向临时聘用的导游支付导游服务费用的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（三）未向临时聘用的导游支付导游服务费用的；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没收违法所得，并处四万元以上五万元以下罚款；对直接负责的主管人员和其他直接责任人员处</w:t>
            </w:r>
            <w:r>
              <w:rPr>
                <w:rStyle w:val="14"/>
                <w:rFonts w:hint="default" w:ascii="仿宋" w:hAnsi="仿宋" w:eastAsia="仿宋" w:cs="仿宋"/>
                <w:color w:val="auto"/>
                <w:sz w:val="30"/>
                <w:szCs w:val="30"/>
                <w:lang w:bidi="ar"/>
              </w:rPr>
              <w:t>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旅行社要求导游垫付或者向导游收取费用的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（四）要求导游垫付或者向导游收取费用的。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没收违法所得，并处四万元以上五万元以下罚款；对直接负责的主管人员和其他直接责任人员处</w:t>
            </w:r>
            <w:r>
              <w:rPr>
                <w:rStyle w:val="14"/>
                <w:rFonts w:hint="default" w:ascii="仿宋" w:hAnsi="仿宋" w:eastAsia="仿宋" w:cs="仿宋"/>
                <w:color w:val="auto"/>
                <w:sz w:val="30"/>
                <w:szCs w:val="30"/>
                <w:lang w:bidi="ar"/>
              </w:rPr>
              <w:t>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旅行社进行虚假宣传，误导旅游者的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Style w:val="15"/>
                <w:rFonts w:hint="default" w:ascii="仿宋" w:hAnsi="仿宋" w:eastAsia="仿宋" w:cs="仿宋"/>
                <w:color w:val="auto"/>
                <w:sz w:val="30"/>
                <w:szCs w:val="30"/>
                <w:lang w:bidi="ar"/>
              </w:rPr>
              <w:t>第九十七条</w:t>
            </w:r>
            <w:r>
              <w:rPr>
                <w:rStyle w:val="14"/>
                <w:rFonts w:hint="default" w:ascii="仿宋" w:hAnsi="仿宋" w:eastAsia="仿宋" w:cs="仿宋"/>
                <w:color w:val="auto"/>
                <w:sz w:val="30"/>
                <w:szCs w:val="30"/>
                <w:lang w:bidi="ar"/>
              </w:rPr>
              <w:t xml:space="preserve">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Style w:val="14"/>
                <w:rFonts w:hint="default" w:ascii="仿宋" w:hAnsi="仿宋" w:eastAsia="仿宋" w:cs="仿宋"/>
                <w:color w:val="auto"/>
                <w:sz w:val="30"/>
                <w:szCs w:val="30"/>
                <w:lang w:bidi="ar"/>
              </w:rPr>
              <w:br w:type="textWrapping"/>
            </w:r>
            <w:r>
              <w:rPr>
                <w:rStyle w:val="14"/>
                <w:rFonts w:hint="default" w:ascii="仿宋" w:hAnsi="仿宋" w:eastAsia="仿宋" w:cs="仿宋"/>
                <w:color w:val="auto"/>
                <w:sz w:val="30"/>
                <w:szCs w:val="30"/>
                <w:lang w:bidi="ar"/>
              </w:rPr>
              <w:t>（一）进行虚假宣传，误导旅游者的；</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 xml:space="preserve">第1次查处 </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没收违法所得，并处违法所得一倍以上二倍以下罚款；对直接负责的主管人员和其他直接责任人员</w:t>
            </w:r>
            <w:r>
              <w:rPr>
                <w:rStyle w:val="14"/>
                <w:rFonts w:hint="default" w:ascii="仿宋" w:hAnsi="仿宋" w:eastAsia="仿宋" w:cs="仿宋"/>
                <w:color w:val="auto"/>
                <w:sz w:val="30"/>
                <w:szCs w:val="30"/>
                <w:lang w:bidi="ar"/>
              </w:rPr>
              <w:t>处二千元以上一万元以下罚款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处五千元以上一万元以下罚款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没收违法所得，并处违法所得二倍以上四倍以下罚款；对直接负责的主管人员和其他直接责任人员</w:t>
            </w:r>
            <w:r>
              <w:rPr>
                <w:rStyle w:val="14"/>
                <w:rFonts w:hint="default" w:ascii="仿宋" w:hAnsi="仿宋" w:eastAsia="仿宋" w:cs="仿宋"/>
                <w:color w:val="auto"/>
                <w:sz w:val="30"/>
                <w:szCs w:val="30"/>
                <w:lang w:bidi="ar"/>
              </w:rPr>
              <w:t>处一万元以上一万五千元以下罚款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lang w:bidi="ar"/>
              </w:rPr>
            </w:pPr>
            <w:r>
              <w:rPr>
                <w:rFonts w:hint="eastAsia" w:ascii="仿宋" w:hAnsi="仿宋" w:eastAsia="仿宋" w:cs="仿宋"/>
                <w:sz w:val="30"/>
                <w:szCs w:val="30"/>
              </w:rPr>
              <w:t>违法所得不足五万元的：没收违法所得，并处四万元以上五万元以下罚款；对直接负责的主管人员和其他直接责任人员</w:t>
            </w:r>
            <w:r>
              <w:rPr>
                <w:rStyle w:val="14"/>
                <w:rFonts w:hint="default" w:ascii="仿宋" w:hAnsi="仿宋" w:eastAsia="仿宋" w:cs="仿宋"/>
                <w:color w:val="auto"/>
                <w:sz w:val="30"/>
                <w:szCs w:val="30"/>
                <w:lang w:bidi="ar"/>
              </w:rPr>
              <w:t>处一万元以上二万元以下罚款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没收违法所得，并处违法所得四倍以上五倍以下罚款；对直接负责的主管人员和其他直接责任人员</w:t>
            </w:r>
            <w:r>
              <w:rPr>
                <w:rStyle w:val="14"/>
                <w:rFonts w:hint="default" w:ascii="仿宋" w:hAnsi="仿宋" w:eastAsia="仿宋" w:cs="仿宋"/>
                <w:color w:val="auto"/>
                <w:sz w:val="30"/>
                <w:szCs w:val="30"/>
                <w:lang w:bidi="ar"/>
              </w:rPr>
              <w:t>处一万五千元以上二万元以下罚款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Style w:val="14"/>
                <w:rFonts w:hint="default" w:ascii="仿宋" w:hAnsi="仿宋" w:eastAsia="仿宋" w:cs="仿宋"/>
                <w:color w:val="auto"/>
                <w:sz w:val="30"/>
                <w:szCs w:val="30"/>
                <w:lang w:bidi="ar"/>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旅行社向不合格的供应商订购产品和服务的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w:t>
            </w:r>
            <w:r>
              <w:rPr>
                <w:rStyle w:val="15"/>
                <w:rFonts w:hint="default" w:ascii="仿宋" w:hAnsi="仿宋" w:eastAsia="仿宋" w:cs="仿宋"/>
                <w:color w:val="auto"/>
                <w:sz w:val="30"/>
                <w:szCs w:val="30"/>
                <w:lang w:bidi="ar"/>
              </w:rPr>
              <w:t xml:space="preserve">九十七条  </w:t>
            </w:r>
            <w:r>
              <w:rPr>
                <w:rStyle w:val="14"/>
                <w:rFonts w:hint="default" w:ascii="仿宋" w:hAnsi="仿宋" w:eastAsia="仿宋" w:cs="仿宋"/>
                <w:color w:val="auto"/>
                <w:sz w:val="30"/>
                <w:szCs w:val="30"/>
                <w:lang w:bidi="ar"/>
              </w:rPr>
              <w:t>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Style w:val="14"/>
                <w:rFonts w:hint="default" w:ascii="仿宋" w:hAnsi="仿宋" w:eastAsia="仿宋" w:cs="仿宋"/>
                <w:color w:val="auto"/>
                <w:sz w:val="30"/>
                <w:szCs w:val="30"/>
                <w:lang w:bidi="ar"/>
              </w:rPr>
              <w:br w:type="textWrapping"/>
            </w:r>
            <w:r>
              <w:rPr>
                <w:rStyle w:val="14"/>
                <w:rFonts w:hint="default" w:ascii="仿宋" w:hAnsi="仿宋" w:eastAsia="仿宋" w:cs="仿宋"/>
                <w:color w:val="auto"/>
                <w:sz w:val="30"/>
                <w:szCs w:val="30"/>
                <w:lang w:bidi="ar"/>
              </w:rPr>
              <w:t>（二）向不合格的供应商订购产品和服务的；</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 xml:space="preserve">第1次查处 </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没收违法所得，并处违法所得一倍以上二倍以下罚款；对直接负责的主管人员和其他直接责任人员</w:t>
            </w:r>
            <w:r>
              <w:rPr>
                <w:rStyle w:val="14"/>
                <w:rFonts w:hint="default" w:ascii="仿宋" w:hAnsi="仿宋" w:eastAsia="仿宋" w:cs="仿宋"/>
                <w:color w:val="auto"/>
                <w:sz w:val="30"/>
                <w:szCs w:val="30"/>
                <w:lang w:bidi="ar"/>
              </w:rPr>
              <w:t>处二千元以上一万元以下罚款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处五千元以上一万元以下罚款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没收违法所得，并处违法所得二倍以上四倍以下罚款；对直接负责的主管人员和其他直接责任人员</w:t>
            </w:r>
            <w:r>
              <w:rPr>
                <w:rStyle w:val="14"/>
                <w:rFonts w:hint="default" w:ascii="仿宋" w:hAnsi="仿宋" w:eastAsia="仿宋" w:cs="仿宋"/>
                <w:color w:val="auto"/>
                <w:sz w:val="30"/>
                <w:szCs w:val="30"/>
                <w:lang w:bidi="ar"/>
              </w:rPr>
              <w:t>处一万元以上一万五千元以下罚款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违法所得不足五万元的：没收违法所得，并处四万元以上五万元以下罚款；对直接负责的主管人员和其他直接责任人员</w:t>
            </w:r>
            <w:r>
              <w:rPr>
                <w:rStyle w:val="14"/>
                <w:rFonts w:hint="default" w:ascii="仿宋" w:hAnsi="仿宋" w:eastAsia="仿宋" w:cs="仿宋"/>
                <w:color w:val="auto"/>
                <w:sz w:val="30"/>
                <w:szCs w:val="30"/>
                <w:lang w:bidi="ar"/>
              </w:rPr>
              <w:t>处一万元以上二万元以下罚款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没收违法所得，并处违法所得四倍以上五倍以下罚款；对直接负责的主管人员和其他直接责任人员</w:t>
            </w:r>
            <w:r>
              <w:rPr>
                <w:rStyle w:val="14"/>
                <w:rFonts w:hint="default" w:ascii="仿宋" w:hAnsi="仿宋" w:eastAsia="仿宋" w:cs="仿宋"/>
                <w:color w:val="auto"/>
                <w:sz w:val="30"/>
                <w:szCs w:val="30"/>
                <w:lang w:bidi="ar"/>
              </w:rPr>
              <w:t>处一万五千元以上二万元以下罚款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10</w:t>
            </w:r>
          </w:p>
        </w:tc>
        <w:tc>
          <w:tcPr>
            <w:tcW w:w="2835" w:type="dxa"/>
            <w:vMerge w:val="restart"/>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旅行社未按照规定投保旅行社责任险的</w:t>
            </w:r>
          </w:p>
        </w:tc>
        <w:tc>
          <w:tcPr>
            <w:tcW w:w="4536" w:type="dxa"/>
            <w:vMerge w:val="restart"/>
            <w:tcBorders>
              <w:tl2br w:val="nil"/>
              <w:tr2bl w:val="nil"/>
            </w:tcBorders>
            <w:shd w:val="clear" w:color="auto" w:fill="auto"/>
            <w:vAlign w:val="center"/>
          </w:tcPr>
          <w:p>
            <w:pPr>
              <w:spacing w:line="500" w:lineRule="exact"/>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一、《中华人民共和国旅游法》</w:t>
            </w:r>
          </w:p>
          <w:p>
            <w:pPr>
              <w:spacing w:line="500" w:lineRule="exact"/>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Style w:val="14"/>
                <w:rFonts w:hint="default" w:ascii="仿宋" w:hAnsi="仿宋" w:eastAsia="仿宋" w:cs="仿宋"/>
                <w:color w:val="auto"/>
                <w:sz w:val="30"/>
                <w:szCs w:val="30"/>
                <w:lang w:bidi="ar"/>
              </w:rPr>
              <w:br w:type="textWrapping"/>
            </w:r>
            <w:r>
              <w:rPr>
                <w:rStyle w:val="14"/>
                <w:rFonts w:hint="default" w:ascii="仿宋" w:hAnsi="仿宋" w:eastAsia="仿宋" w:cs="仿宋"/>
                <w:color w:val="auto"/>
                <w:sz w:val="30"/>
                <w:szCs w:val="30"/>
                <w:lang w:bidi="ar"/>
              </w:rPr>
              <w:t>（三）未按照规定投保旅行社责任保险的。</w:t>
            </w:r>
          </w:p>
          <w:p>
            <w:pPr>
              <w:spacing w:line="500" w:lineRule="exact"/>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 xml:space="preserve">二、《旅行社条例》 </w:t>
            </w:r>
          </w:p>
          <w:p>
            <w:pPr>
              <w:spacing w:line="500" w:lineRule="exact"/>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第四十九条  违反本条例的规定，旅行社不投保旅行社责任险的，由旅游行政管理部门责令改正；拒不改正的，吊销旅行社业务经营许可证。</w:t>
            </w:r>
          </w:p>
          <w:p>
            <w:pPr>
              <w:pStyle w:val="2"/>
              <w:rPr>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 xml:space="preserve">第1次查处 </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没收违法所得，并处违法所得一倍以上二倍以下罚款；对直接负责的主管人员和其他直接责任人员</w:t>
            </w:r>
            <w:r>
              <w:rPr>
                <w:rStyle w:val="14"/>
                <w:rFonts w:hint="default" w:ascii="仿宋" w:hAnsi="仿宋" w:eastAsia="仿宋" w:cs="仿宋"/>
                <w:color w:val="auto"/>
                <w:sz w:val="30"/>
                <w:szCs w:val="30"/>
                <w:lang w:bidi="ar"/>
              </w:rPr>
              <w:t>处二千元以上一万元以下罚款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处五千元以上一万元以下罚款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没收违法所得，并处违法所得二倍以上四倍以下罚款；对直接负责的主管人员和其他直接责任人员</w:t>
            </w:r>
            <w:r>
              <w:rPr>
                <w:rStyle w:val="14"/>
                <w:rFonts w:hint="default" w:ascii="仿宋" w:hAnsi="仿宋" w:eastAsia="仿宋" w:cs="仿宋"/>
                <w:color w:val="auto"/>
                <w:sz w:val="30"/>
                <w:szCs w:val="30"/>
                <w:lang w:bidi="ar"/>
              </w:rPr>
              <w:t>处一万元以上一万五千元以下罚款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违法所得不足五万元的：没收违法所得，并处四万元以上五万元以下罚款；对直接负责的主管人员和其他直接责任人员</w:t>
            </w:r>
            <w:r>
              <w:rPr>
                <w:rStyle w:val="14"/>
                <w:rFonts w:hint="default" w:ascii="仿宋" w:hAnsi="仿宋" w:eastAsia="仿宋" w:cs="仿宋"/>
                <w:color w:val="auto"/>
                <w:sz w:val="30"/>
                <w:szCs w:val="30"/>
                <w:lang w:bidi="ar"/>
              </w:rPr>
              <w:t>处一万元以上二万元以下罚款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没收违法所得，并处违法所得四倍以上五倍以下罚款；对直接负责的主管人员和其他直接责任人员</w:t>
            </w:r>
            <w:r>
              <w:rPr>
                <w:rStyle w:val="14"/>
                <w:rFonts w:hint="default" w:ascii="仿宋" w:hAnsi="仿宋" w:eastAsia="仿宋" w:cs="仿宋"/>
                <w:color w:val="auto"/>
                <w:sz w:val="30"/>
                <w:szCs w:val="30"/>
                <w:lang w:bidi="ar"/>
              </w:rPr>
              <w:t>处一万五千元以上二万元以下罚款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spacing w:line="500" w:lineRule="exact"/>
              <w:textAlignment w:val="top"/>
              <w:rPr>
                <w:rFonts w:ascii="仿宋" w:hAnsi="仿宋" w:eastAsia="仿宋" w:cs="仿宋"/>
                <w:sz w:val="30"/>
                <w:szCs w:val="30"/>
                <w:lang w:bidi="ar"/>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旅行社以不合理的低价组织旅游活动，诱骗旅游者，并通过安排购物或者另行付费旅游项目获取回扣等不正当利益的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第三十五条</w:t>
            </w:r>
            <w:bookmarkStart w:id="8" w:name="tiao_35_kuan_1"/>
            <w:bookmarkEnd w:id="8"/>
            <w:r>
              <w:rPr>
                <w:rFonts w:hint="eastAsia" w:ascii="仿宋" w:hAnsi="仿宋" w:eastAsia="仿宋" w:cs="仿宋"/>
                <w:kern w:val="0"/>
                <w:sz w:val="30"/>
                <w:szCs w:val="30"/>
                <w:lang w:bidi="ar"/>
              </w:rPr>
              <w:t>第一款  旅行社不得以不合理的低价组织旅游活动，诱骗旅游者，并通过安排购物或者另行付费旅游项目获取回扣等不正当利益。</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并处三万元以上十万元以下罚款；对直接负责的主管人员和其他直接责任人员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处二千元以上五千元以下罚款，</w:t>
            </w:r>
            <w:r>
              <w:rPr>
                <w:rFonts w:hint="eastAsia" w:ascii="仿宋" w:hAnsi="仿宋" w:eastAsia="仿宋" w:cs="仿宋"/>
                <w:sz w:val="30"/>
                <w:szCs w:val="30"/>
              </w:rPr>
              <w:t>并暂扣导游证</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并处违法所得一倍以上二倍以下罚款；对直接负责的主管人员和其他直接责任人员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处二千元以上一万元以下罚款，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并处十万元以上二十万元以下罚款；对直接负责的主管人员和其他直接责任人员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处五千元以上一万元以下罚款，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并处违法所得二倍以上四倍以下罚款；对直接负责的主管人员和其他直接责任人员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处一万元以上一万五千元以下罚款，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6"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并处二十万元以上三十万元以下罚款；对直接负责的主管人员和其他直接责任人员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处一万元以上二万元以下罚款，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并处违法所得四倍以上五倍以下罚款；对直接负责的主管人员和其他直接责任人员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处一万五千元以上二万元以下罚款，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sz w:val="30"/>
                <w:szCs w:val="30"/>
              </w:rPr>
              <w:t>2年内3次以上查处，或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旅行社未与旅游者协商一致或经旅游者要求，指定具体购物场所或者安排另行付费旅游项目的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第三十五条第二款 旅行社组织、接待旅游者，不得指定具体购物场所，不得安排另行付费旅游项目。但是，经双方协商一致或者旅游者要求，且不影响其他旅游者行程安排的除外。</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并处三万元以上十万元以下罚款；对直接负责的主管人员和其他直接责任人员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处二千元以上五千元以下罚款，</w:t>
            </w:r>
            <w:r>
              <w:rPr>
                <w:rFonts w:hint="eastAsia" w:ascii="仿宋" w:hAnsi="仿宋" w:eastAsia="仿宋" w:cs="仿宋"/>
                <w:sz w:val="30"/>
                <w:szCs w:val="30"/>
              </w:rPr>
              <w:t>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并处违法所得一倍以上二倍以下罚款；对直接负责的主管人员和其他直接责任人员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处二千元以上一万元以下罚款，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并处十万元以上二十万元以下罚款；对直接负责的主管人员和其他直接责任人员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处五千元以上一万元以下罚款，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并处违法所得二倍以上四倍以下罚款；对直接负责的主管人员和其他直接责任人员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处一万元以上一万五千元以下罚款，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并处二十万元以上三十万元以下罚款；对直接负责的主管人员和其他直接责任人员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处一万元以上二万元以下罚款，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并处违法所得四倍以上五倍以下罚款；对直接负责的主管人员和其他直接责任人员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处一万五千元以上二万元以下罚款，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两年内3次以上查处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spacing w:line="500" w:lineRule="exact"/>
              <w:textAlignment w:val="top"/>
              <w:rPr>
                <w:rFonts w:ascii="仿宋" w:hAnsi="仿宋" w:eastAsia="仿宋" w:cs="仿宋"/>
                <w:kern w:val="0"/>
                <w:sz w:val="30"/>
                <w:szCs w:val="30"/>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旅游经营者组织、接待出入境旅游，发现旅游者从事违法活动未履行报告义务的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第五十五条</w:t>
            </w:r>
            <w:bookmarkStart w:id="9" w:name="tiao_55_kuan_1"/>
            <w:bookmarkEnd w:id="9"/>
            <w:r>
              <w:rPr>
                <w:rFonts w:hint="eastAsia" w:ascii="仿宋" w:hAnsi="仿宋" w:eastAsia="仿宋" w:cs="仿宋"/>
                <w:kern w:val="0"/>
                <w:sz w:val="30"/>
                <w:szCs w:val="30"/>
                <w:lang w:bidi="ar"/>
              </w:rPr>
              <w:t>　旅游经营者组织、接待出入境旅游，发现旅游者从事违法活动或者有违反本法第十六条规定情形的，应当及时向公安机关、旅游主管部门或者我国驻外机构报告。</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处二万元以上四万元以下罚款；对直接负责的主管人员和其他直接责任人员</w:t>
            </w:r>
            <w:r>
              <w:rPr>
                <w:rStyle w:val="14"/>
                <w:rFonts w:hint="default" w:ascii="仿宋" w:hAnsi="仿宋" w:eastAsia="仿宋" w:cs="仿宋"/>
                <w:color w:val="auto"/>
                <w:sz w:val="30"/>
                <w:szCs w:val="30"/>
                <w:lang w:bidi="ar"/>
              </w:rPr>
              <w:t>五千元以上一万元以下罚款，并暂扣导游证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处四万元以上五万元以下罚款；对直接负责的主管人员和其他直接责任人员处</w:t>
            </w:r>
            <w:r>
              <w:rPr>
                <w:rStyle w:val="14"/>
                <w:rFonts w:hint="default" w:ascii="仿宋" w:hAnsi="仿宋" w:eastAsia="仿宋" w:cs="仿宋"/>
                <w:color w:val="auto"/>
                <w:sz w:val="30"/>
                <w:szCs w:val="30"/>
                <w:lang w:bidi="ar"/>
              </w:rPr>
              <w:t>一万元以上二万元以下罚款，并暂扣导游证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Style w:val="14"/>
                <w:rFonts w:hint="default" w:ascii="仿宋" w:hAnsi="仿宋" w:eastAsia="仿宋" w:cs="仿宋"/>
                <w:color w:val="auto"/>
                <w:sz w:val="30"/>
                <w:szCs w:val="30"/>
                <w:lang w:bidi="ar"/>
              </w:rPr>
              <w:t>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旅行社组织、接待出入境旅游，发现旅游者在境内外非法滞留，擅自分团、脱团，未履行报告义务的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第五十五条　旅游经营者组织、接待出入境旅游，发现旅游者从事违法活动或者有违反本法第十六条规定情形的，应当及时向公安机关、旅游主管部门或者我国驻外机构报告。</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第十六条　出境旅游者不得在境外非法滞留，随团出境的旅游者不得擅自分团、脱团。</w:t>
            </w:r>
            <w:r>
              <w:fldChar w:fldCharType="begin"/>
            </w:r>
            <w:r>
              <w:instrText xml:space="preserve"> HYPERLINK "javascript:void(0);" </w:instrText>
            </w:r>
            <w:r>
              <w:fldChar w:fldCharType="separate"/>
            </w:r>
            <w:r>
              <w:fldChar w:fldCharType="end"/>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入境旅游者不得在境内非法滞留，随团入境的旅游者不得擅自分团、脱团。</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处二万元以上四万元以下罚款；对直接负责的主管人员和其他直接责任人员</w:t>
            </w:r>
            <w:r>
              <w:rPr>
                <w:rStyle w:val="14"/>
                <w:rFonts w:hint="default" w:ascii="仿宋" w:hAnsi="仿宋" w:eastAsia="仿宋" w:cs="仿宋"/>
                <w:color w:val="auto"/>
                <w:sz w:val="30"/>
                <w:szCs w:val="30"/>
                <w:lang w:bidi="ar"/>
              </w:rPr>
              <w:t>五千元以上一万元以下罚款，并暂扣导游证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处四万元以上五万元以下罚款；对直接负责的主管人员和其他直接责任人员处</w:t>
            </w:r>
            <w:r>
              <w:rPr>
                <w:rStyle w:val="14"/>
                <w:rFonts w:hint="default" w:ascii="仿宋" w:hAnsi="仿宋" w:eastAsia="仿宋" w:cs="仿宋"/>
                <w:color w:val="auto"/>
                <w:sz w:val="30"/>
                <w:szCs w:val="30"/>
                <w:lang w:bidi="ar"/>
              </w:rPr>
              <w:t>一万元以上二万元以下罚款，并暂扣导游证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sz w:val="30"/>
                <w:szCs w:val="30"/>
              </w:rPr>
              <w:t>2年4次以上查处，或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15</w:t>
            </w:r>
          </w:p>
        </w:tc>
        <w:tc>
          <w:tcPr>
            <w:tcW w:w="2835" w:type="dxa"/>
            <w:vMerge w:val="restart"/>
            <w:tcBorders>
              <w:tl2br w:val="nil"/>
              <w:tr2bl w:val="nil"/>
            </w:tcBorders>
            <w:shd w:val="clear" w:color="auto" w:fill="auto"/>
            <w:vAlign w:val="center"/>
          </w:tcPr>
          <w:p>
            <w:pPr>
              <w:widowControl/>
              <w:spacing w:line="500" w:lineRule="exact"/>
              <w:rPr>
                <w:rFonts w:ascii="仿宋" w:hAnsi="仿宋" w:eastAsia="仿宋" w:cs="仿宋"/>
                <w:kern w:val="0"/>
                <w:sz w:val="30"/>
                <w:szCs w:val="30"/>
              </w:rPr>
            </w:pPr>
            <w:r>
              <w:rPr>
                <w:rFonts w:hint="eastAsia" w:ascii="仿宋" w:hAnsi="仿宋" w:eastAsia="仿宋" w:cs="仿宋"/>
                <w:kern w:val="0"/>
                <w:sz w:val="30"/>
                <w:szCs w:val="30"/>
              </w:rPr>
              <w:t>旅行社在旅游行程中擅自变更旅游行程安排，严重损害旅游者权益的</w:t>
            </w:r>
          </w:p>
        </w:tc>
        <w:tc>
          <w:tcPr>
            <w:tcW w:w="4536" w:type="dxa"/>
            <w:vMerge w:val="restart"/>
            <w:tcBorders>
              <w:tl2br w:val="nil"/>
              <w:tr2bl w:val="nil"/>
            </w:tcBorders>
            <w:shd w:val="clear" w:color="auto" w:fill="auto"/>
            <w:vAlign w:val="center"/>
          </w:tcPr>
          <w:p>
            <w:pPr>
              <w:widowControl/>
              <w:spacing w:line="500" w:lineRule="exact"/>
              <w:rPr>
                <w:rFonts w:ascii="仿宋" w:hAnsi="仿宋" w:eastAsia="仿宋" w:cs="仿宋"/>
                <w:kern w:val="0"/>
                <w:sz w:val="30"/>
                <w:szCs w:val="30"/>
              </w:rPr>
            </w:pPr>
            <w:r>
              <w:rPr>
                <w:rFonts w:hint="eastAsia" w:ascii="仿宋" w:hAnsi="仿宋" w:eastAsia="仿宋" w:cs="仿宋"/>
                <w:kern w:val="0"/>
                <w:sz w:val="30"/>
                <w:szCs w:val="30"/>
              </w:rPr>
              <w:t>《中华人民共和国旅游法》</w:t>
            </w:r>
          </w:p>
          <w:p>
            <w:pPr>
              <w:widowControl/>
              <w:spacing w:line="500" w:lineRule="exact"/>
              <w:rPr>
                <w:rFonts w:ascii="仿宋" w:hAnsi="仿宋" w:eastAsia="仿宋" w:cs="仿宋"/>
                <w:kern w:val="0"/>
                <w:sz w:val="30"/>
                <w:szCs w:val="30"/>
              </w:rPr>
            </w:pPr>
            <w:r>
              <w:rPr>
                <w:rFonts w:hint="eastAsia" w:ascii="仿宋" w:hAnsi="仿宋" w:eastAsia="仿宋" w:cs="仿宋"/>
                <w:kern w:val="0"/>
                <w:sz w:val="30"/>
                <w:szCs w:val="30"/>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仿宋" w:hAnsi="仿宋" w:eastAsia="仿宋" w:cs="仿宋"/>
                <w:kern w:val="0"/>
                <w:sz w:val="30"/>
                <w:szCs w:val="30"/>
              </w:rPr>
              <w:br w:type="textWrapping"/>
            </w:r>
            <w:r>
              <w:rPr>
                <w:rFonts w:hint="eastAsia" w:ascii="仿宋" w:hAnsi="仿宋" w:eastAsia="仿宋" w:cs="仿宋"/>
                <w:kern w:val="0"/>
                <w:sz w:val="30"/>
                <w:szCs w:val="30"/>
              </w:rPr>
              <w:t>（一）在旅游行程中擅自变更旅游行程安排，严重损害旅游者权益的；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处三万元以上十万元以下罚款，并责令停业整顿；对直接负责的主管人员和其他直接责任人员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处十万元以上二十万元以下罚款，并责令停业整顿；对直接负责的主管人员和其他直接责任人员</w:t>
            </w:r>
            <w:r>
              <w:rPr>
                <w:rStyle w:val="14"/>
                <w:rFonts w:hint="default" w:ascii="仿宋" w:hAnsi="仿宋" w:eastAsia="仿宋" w:cs="仿宋"/>
                <w:color w:val="auto"/>
                <w:sz w:val="30"/>
                <w:szCs w:val="30"/>
                <w:lang w:bidi="ar"/>
              </w:rPr>
              <w:t>五千元以上一万元以下罚款，并暂扣导游证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处二十万元以上三十万元以下罚款，并责令停业整顿；对直接负责的主管人员和其他直接责任人员处</w:t>
            </w:r>
            <w:r>
              <w:rPr>
                <w:rStyle w:val="14"/>
                <w:rFonts w:hint="default" w:ascii="仿宋" w:hAnsi="仿宋" w:eastAsia="仿宋" w:cs="仿宋"/>
                <w:color w:val="auto"/>
                <w:sz w:val="30"/>
                <w:szCs w:val="30"/>
                <w:lang w:bidi="ar"/>
              </w:rPr>
              <w:t>一万元以上二万元以下罚款，并吊销导游证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rPr>
            </w:pPr>
            <w:r>
              <w:rPr>
                <w:rFonts w:hint="eastAsia" w:ascii="仿宋" w:hAnsi="仿宋" w:eastAsia="仿宋" w:cs="仿宋"/>
                <w:kern w:val="0"/>
                <w:sz w:val="30"/>
                <w:szCs w:val="30"/>
                <w:lang w:bidi="ar"/>
              </w:rPr>
              <w:t>两年内3次以上查处，或</w:t>
            </w:r>
            <w:r>
              <w:rPr>
                <w:rFonts w:hint="eastAsia" w:ascii="仿宋" w:hAnsi="仿宋" w:eastAsia="仿宋" w:cs="仿宋"/>
                <w:sz w:val="30"/>
                <w:szCs w:val="30"/>
              </w:rPr>
              <w:t>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旅行社拒绝履行合同的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（二）拒绝履行合同的；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sz w:val="30"/>
                <w:szCs w:val="30"/>
              </w:rPr>
              <w:t>处三万元以上十万元以下罚款，并责令停业整顿；对直接负责的主管人员和其他直接责任人员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处十万元以上二十万元以下罚款，并责令停业整顿；对直接负责的主管人员和其他直接责任人员</w:t>
            </w:r>
            <w:r>
              <w:rPr>
                <w:rStyle w:val="14"/>
                <w:rFonts w:hint="default" w:ascii="仿宋" w:hAnsi="仿宋" w:eastAsia="仿宋" w:cs="仿宋"/>
                <w:color w:val="auto"/>
                <w:sz w:val="30"/>
                <w:szCs w:val="30"/>
                <w:lang w:bidi="ar"/>
              </w:rPr>
              <w:t>五千元以上一万元以下罚款，并暂扣导游证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处二十万元以上三十万元以下罚款，并责令停业整顿；对直接负责的主管人员和其他直接责任人员处</w:t>
            </w:r>
            <w:r>
              <w:rPr>
                <w:rStyle w:val="14"/>
                <w:rFonts w:hint="default" w:ascii="仿宋" w:hAnsi="仿宋" w:eastAsia="仿宋" w:cs="仿宋"/>
                <w:color w:val="auto"/>
                <w:sz w:val="30"/>
                <w:szCs w:val="30"/>
                <w:lang w:bidi="ar"/>
              </w:rPr>
              <w:t>一万元以上二万元以下罚款，并吊销导游证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两年内3次以上查处，或</w:t>
            </w:r>
            <w:r>
              <w:rPr>
                <w:rFonts w:hint="eastAsia" w:ascii="仿宋" w:hAnsi="仿宋" w:eastAsia="仿宋" w:cs="仿宋"/>
                <w:sz w:val="30"/>
                <w:szCs w:val="30"/>
              </w:rPr>
              <w:t>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旅行社未征得旅游者书面同意，委托其他旅行社履行包价旅游合同的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（三）未征得旅游者书面同意，委托其他旅行社履行包价旅游合同的。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处三万元以上十万元以下罚款，并责令停业整顿；对直接负责的主管人员和其他直接责任人员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处十万元以上二十万元以下罚款，并责令停业整顿；对直接负责的主管人员和其他直接责任人员</w:t>
            </w:r>
            <w:r>
              <w:rPr>
                <w:rStyle w:val="14"/>
                <w:rFonts w:hint="default" w:ascii="仿宋" w:hAnsi="仿宋" w:eastAsia="仿宋" w:cs="仿宋"/>
                <w:color w:val="auto"/>
                <w:sz w:val="30"/>
                <w:szCs w:val="30"/>
                <w:lang w:bidi="ar"/>
              </w:rPr>
              <w:t>五千元以上一万元以下罚款，并暂扣导游证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处二十万元以上三十万元以下罚款，并责令停业整顿；对直接负责的主管人员和其他直接责任人员处</w:t>
            </w:r>
            <w:r>
              <w:rPr>
                <w:rStyle w:val="14"/>
                <w:rFonts w:hint="default" w:ascii="仿宋" w:hAnsi="仿宋" w:eastAsia="仿宋" w:cs="仿宋"/>
                <w:color w:val="auto"/>
                <w:sz w:val="30"/>
                <w:szCs w:val="30"/>
                <w:lang w:bidi="ar"/>
              </w:rPr>
              <w:t>一万元以上二万元以下罚款，并吊销导游证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sz w:val="30"/>
                <w:szCs w:val="30"/>
              </w:rPr>
            </w:pPr>
            <w:r>
              <w:rPr>
                <w:rFonts w:hint="eastAsia" w:ascii="仿宋" w:hAnsi="仿宋" w:eastAsia="仿宋" w:cs="仿宋"/>
                <w:kern w:val="0"/>
                <w:sz w:val="30"/>
                <w:szCs w:val="30"/>
                <w:lang w:bidi="ar"/>
              </w:rPr>
              <w:t>两年内3次以上查处，或</w:t>
            </w:r>
            <w:r>
              <w:rPr>
                <w:rFonts w:hint="eastAsia" w:ascii="仿宋" w:hAnsi="仿宋" w:eastAsia="仿宋" w:cs="仿宋"/>
                <w:sz w:val="30"/>
                <w:szCs w:val="30"/>
              </w:rPr>
              <w:t>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旅行社安排旅游者参观或者参与违反我国法律、法规和社会公德的项目或者活动的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w:t>
            </w:r>
            <w:r>
              <w:rPr>
                <w:rStyle w:val="13"/>
                <w:rFonts w:hint="default" w:ascii="仿宋" w:hAnsi="仿宋" w:eastAsia="仿宋" w:cs="仿宋"/>
                <w:color w:val="auto"/>
                <w:sz w:val="30"/>
                <w:szCs w:val="30"/>
                <w:lang w:bidi="ar"/>
              </w:rPr>
              <w:t>吊销导游证</w:t>
            </w:r>
            <w:r>
              <w:rPr>
                <w:rStyle w:val="14"/>
                <w:rFonts w:hint="default" w:ascii="仿宋" w:hAnsi="仿宋" w:eastAsia="仿宋" w:cs="仿宋"/>
                <w:color w:val="auto"/>
                <w:sz w:val="30"/>
                <w:szCs w:val="30"/>
                <w:lang w:bidi="ar"/>
              </w:rPr>
              <w:t>。</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第1次查处，或涉及人数三十人次以下</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没收违法所得，责令停业整顿，并</w:t>
            </w:r>
            <w:r>
              <w:rPr>
                <w:rFonts w:hint="eastAsia" w:ascii="仿宋" w:hAnsi="仿宋" w:eastAsia="仿宋" w:cs="仿宋"/>
                <w:sz w:val="30"/>
                <w:szCs w:val="30"/>
              </w:rPr>
              <w:t>处二万元以上十万元以下罚款；对直接负责的主管人员和其他直接责任人员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两年内第2次查处，或涉及人数三十人次以上六十人次以下</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没收违法所得，责令停业整顿，并</w:t>
            </w:r>
            <w:r>
              <w:rPr>
                <w:rFonts w:hint="eastAsia" w:ascii="仿宋" w:hAnsi="仿宋" w:eastAsia="仿宋" w:cs="仿宋"/>
                <w:sz w:val="30"/>
                <w:szCs w:val="30"/>
              </w:rPr>
              <w:t>处十万元以上十五万元以下罚款；对直接负责的主管人员和其他直接责任人员</w:t>
            </w:r>
            <w:r>
              <w:rPr>
                <w:rStyle w:val="14"/>
                <w:rFonts w:hint="default" w:ascii="仿宋" w:hAnsi="仿宋" w:eastAsia="仿宋" w:cs="仿宋"/>
                <w:color w:val="auto"/>
                <w:sz w:val="30"/>
                <w:szCs w:val="30"/>
                <w:lang w:bidi="ar"/>
              </w:rPr>
              <w:t>处五千元以上一万元以下罚款，并暂扣导游证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两年内第3次查处，或涉及人数六十人次以上</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没收违法所得，责令停业整顿，并</w:t>
            </w:r>
            <w:r>
              <w:rPr>
                <w:rFonts w:hint="eastAsia" w:ascii="仿宋" w:hAnsi="仿宋" w:eastAsia="仿宋" w:cs="仿宋"/>
                <w:sz w:val="30"/>
                <w:szCs w:val="30"/>
              </w:rPr>
              <w:t>处十五万元以上二十万元以下罚款；对直接负责的主管人员和其他直接责任人员处</w:t>
            </w:r>
            <w:r>
              <w:rPr>
                <w:rStyle w:val="14"/>
                <w:rFonts w:hint="default" w:ascii="仿宋" w:hAnsi="仿宋" w:eastAsia="仿宋" w:cs="仿宋"/>
                <w:color w:val="auto"/>
                <w:sz w:val="30"/>
                <w:szCs w:val="30"/>
                <w:lang w:bidi="ar"/>
              </w:rPr>
              <w:t>一万元以上二万元以下罚款，并吊销导游证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rPr>
            </w:pPr>
            <w:r>
              <w:rPr>
                <w:rFonts w:hint="eastAsia" w:ascii="仿宋" w:hAnsi="仿宋" w:eastAsia="仿宋" w:cs="仿宋"/>
                <w:kern w:val="0"/>
                <w:sz w:val="30"/>
                <w:szCs w:val="30"/>
                <w:lang w:bidi="ar"/>
              </w:rPr>
              <w:t>没收违法所得，吊销旅行社业务经营许可证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19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未取得导游证或者不具备领队条件而从事导游、领队活动的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第一百零二条第一款  违反本法规定，</w:t>
            </w:r>
            <w:r>
              <w:rPr>
                <w:rStyle w:val="13"/>
                <w:rFonts w:hint="default" w:ascii="仿宋" w:hAnsi="仿宋" w:eastAsia="仿宋" w:cs="仿宋"/>
                <w:color w:val="auto"/>
                <w:sz w:val="30"/>
                <w:szCs w:val="30"/>
                <w:lang w:bidi="ar"/>
              </w:rPr>
              <w:t>未取得导游证或者不具备领队条件而从事导游、领队活动的</w:t>
            </w:r>
            <w:r>
              <w:rPr>
                <w:rStyle w:val="14"/>
                <w:rFonts w:hint="default" w:ascii="仿宋" w:hAnsi="仿宋" w:eastAsia="仿宋" w:cs="仿宋"/>
                <w:color w:val="auto"/>
                <w:sz w:val="30"/>
                <w:szCs w:val="30"/>
                <w:lang w:bidi="ar"/>
              </w:rPr>
              <w:t>，由旅游主管部门责令改正，没收违法所得，并处一千元以上一万元以下罚款，予以公告。</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没收违法所得，并处一千元以上三千元以下罚款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没收违法所得，并处三千元以上六千元以下罚款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没收违法所得，并处六千元以上九千元以下罚款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没收违法所得，并处九千元以上一万元以下罚款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导游、领队私自承揽业务的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第一百零二条第二款  导游、领队违反本法规定，私自承揽业务的，由旅游主管部门责令改正，没收违法所得，处一千元以上一万元以下罚款，</w:t>
            </w:r>
            <w:r>
              <w:rPr>
                <w:rStyle w:val="13"/>
                <w:rFonts w:hint="default" w:ascii="仿宋" w:hAnsi="仿宋" w:eastAsia="仿宋" w:cs="仿宋"/>
                <w:color w:val="auto"/>
                <w:sz w:val="30"/>
                <w:szCs w:val="30"/>
                <w:lang w:bidi="ar"/>
              </w:rPr>
              <w:t>并暂扣或者吊销导游证。</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没收违法所得，并处一千元以上三千元以下罚款，</w:t>
            </w:r>
            <w:r>
              <w:rPr>
                <w:rStyle w:val="13"/>
                <w:rFonts w:hint="default" w:ascii="仿宋" w:hAnsi="仿宋" w:eastAsia="仿宋" w:cs="仿宋"/>
                <w:color w:val="auto"/>
                <w:sz w:val="30"/>
                <w:szCs w:val="30"/>
                <w:lang w:bidi="ar"/>
              </w:rPr>
              <w:t>并暂扣导游证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没收违法所得，并处三千元以上六千元以下罚款，</w:t>
            </w:r>
            <w:r>
              <w:rPr>
                <w:rStyle w:val="13"/>
                <w:rFonts w:hint="default" w:ascii="仿宋" w:hAnsi="仿宋" w:eastAsia="仿宋" w:cs="仿宋"/>
                <w:color w:val="auto"/>
                <w:sz w:val="30"/>
                <w:szCs w:val="30"/>
                <w:lang w:bidi="ar"/>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没收违法所得，并处六千元以上九千元以下罚款，</w:t>
            </w:r>
            <w:r>
              <w:rPr>
                <w:rStyle w:val="13"/>
                <w:rFonts w:hint="default" w:ascii="仿宋" w:hAnsi="仿宋" w:eastAsia="仿宋" w:cs="仿宋"/>
                <w:color w:val="auto"/>
                <w:sz w:val="30"/>
                <w:szCs w:val="30"/>
                <w:lang w:bidi="ar"/>
              </w:rPr>
              <w:t>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没收违法所得，并处九千元以上一万元以下罚款，</w:t>
            </w:r>
            <w:r>
              <w:rPr>
                <w:rStyle w:val="13"/>
                <w:rFonts w:hint="default" w:ascii="仿宋" w:hAnsi="仿宋" w:eastAsia="仿宋" w:cs="仿宋"/>
                <w:color w:val="auto"/>
                <w:sz w:val="30"/>
                <w:szCs w:val="30"/>
                <w:lang w:bidi="ar"/>
              </w:rPr>
              <w:t>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导游、领队向旅游者索取小费的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《中华人民共和国旅游法》</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第一百零二条第三款 导游、领队违反本法规定，向旅游者索取小费的，由旅游主管部门责令退还，处一千元以上一万元以下罚款；情节严重的，并</w:t>
            </w:r>
            <w:r>
              <w:rPr>
                <w:rStyle w:val="13"/>
                <w:rFonts w:hint="default" w:ascii="仿宋" w:hAnsi="仿宋" w:eastAsia="仿宋" w:cs="仿宋"/>
                <w:color w:val="auto"/>
                <w:sz w:val="30"/>
                <w:szCs w:val="30"/>
                <w:lang w:bidi="ar"/>
              </w:rPr>
              <w:t>暂扣或者吊销导游证。</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处一千元以上三千元以下罚款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处三千元以上六千元以下罚款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bookmarkStart w:id="10" w:name="OLE_LINK4"/>
            <w:bookmarkStart w:id="11" w:name="OLE_LINK3"/>
            <w:r>
              <w:rPr>
                <w:rFonts w:hint="eastAsia" w:ascii="仿宋" w:hAnsi="仿宋" w:eastAsia="仿宋" w:cs="仿宋"/>
                <w:kern w:val="0"/>
                <w:sz w:val="30"/>
                <w:szCs w:val="30"/>
                <w:lang w:bidi="ar"/>
              </w:rPr>
              <w:t>处六千元以上九千元以下罚款，</w:t>
            </w:r>
            <w:bookmarkEnd w:id="10"/>
            <w:bookmarkEnd w:id="11"/>
            <w:r>
              <w:rPr>
                <w:rFonts w:hint="eastAsia" w:ascii="仿宋" w:hAnsi="仿宋" w:eastAsia="仿宋" w:cs="仿宋"/>
                <w:kern w:val="0"/>
                <w:sz w:val="30"/>
                <w:szCs w:val="30"/>
                <w:lang w:bidi="ar"/>
              </w:rPr>
              <w:t>并暂扣导游证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处九千元以上一万元以下罚款，并吊销导游证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对分社超出设立分社的旅行社的经营范围经营旅游业务的，或旅行社服务网点从事招徕、咨询以外的旅行社业务经营活动的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第四十六条第二项及第三项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(二)分社超出设立分社的旅行社的经营范围经营旅游业务的；</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(三)旅行社服务网点从事招徕、咨询以外的旅行社业务经营活动的。</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第1次查处，或违法组团次数三次以下</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Fonts w:hint="eastAsia" w:ascii="仿宋" w:hAnsi="仿宋" w:eastAsia="仿宋" w:cs="仿宋"/>
                <w:sz w:val="30"/>
                <w:szCs w:val="30"/>
              </w:rPr>
              <w:t>违法所得不足10万元或没有违法所得的：没收违法所得（如有），并处10万元以上20万元以下罚款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违法所得10</w:t>
            </w:r>
            <w:r>
              <w:rPr>
                <w:rFonts w:hint="eastAsia" w:ascii="仿宋" w:hAnsi="仿宋" w:eastAsia="仿宋" w:cs="仿宋"/>
                <w:sz w:val="30"/>
                <w:szCs w:val="30"/>
              </w:rPr>
              <w:t>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没收违法所得，并处违法所得1倍以上2倍以下罚款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两年内第2次查处，或违法组团次数三次以上六次以下</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Fonts w:hint="eastAsia" w:ascii="仿宋" w:hAnsi="仿宋" w:eastAsia="仿宋" w:cs="仿宋"/>
                <w:sz w:val="30"/>
                <w:szCs w:val="30"/>
              </w:rPr>
              <w:t>违法所得不足10万元的或没有违法所得的：没收违法所得（如有），并处20万元以上</w:t>
            </w:r>
            <w:r>
              <w:rPr>
                <w:rFonts w:ascii="仿宋" w:hAnsi="仿宋" w:eastAsia="仿宋" w:cs="仿宋"/>
                <w:sz w:val="30"/>
                <w:szCs w:val="30"/>
              </w:rPr>
              <w:t>4</w:t>
            </w:r>
            <w:r>
              <w:rPr>
                <w:rFonts w:hint="eastAsia" w:ascii="仿宋" w:hAnsi="仿宋" w:eastAsia="仿宋" w:cs="仿宋"/>
                <w:sz w:val="30"/>
                <w:szCs w:val="30"/>
              </w:rPr>
              <w:t>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违法所得10</w:t>
            </w:r>
            <w:r>
              <w:rPr>
                <w:rFonts w:hint="eastAsia" w:ascii="仿宋" w:hAnsi="仿宋" w:eastAsia="仿宋" w:cs="仿宋"/>
                <w:sz w:val="30"/>
                <w:szCs w:val="30"/>
              </w:rPr>
              <w:t>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没收违法所得，并处违法所得2倍以上</w:t>
            </w:r>
            <w:r>
              <w:rPr>
                <w:rFonts w:ascii="仿宋" w:hAnsi="仿宋" w:eastAsia="仿宋" w:cs="仿宋"/>
                <w:sz w:val="30"/>
                <w:szCs w:val="30"/>
              </w:rPr>
              <w:t>4</w:t>
            </w:r>
            <w:r>
              <w:rPr>
                <w:rFonts w:hint="eastAsia" w:ascii="仿宋" w:hAnsi="仿宋" w:eastAsia="仿宋" w:cs="仿宋"/>
                <w:sz w:val="30"/>
                <w:szCs w:val="30"/>
              </w:rPr>
              <w:t>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两年内2次以上查处，或违法组团次数六次以上，</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Fonts w:hint="eastAsia" w:ascii="仿宋" w:hAnsi="仿宋" w:eastAsia="仿宋" w:cs="仿宋"/>
                <w:sz w:val="30"/>
                <w:szCs w:val="30"/>
              </w:rPr>
              <w:t>违法所得不足10万元或没有违法所得的：没收违法所得（如有），并处</w:t>
            </w:r>
            <w:r>
              <w:rPr>
                <w:rFonts w:ascii="仿宋" w:hAnsi="仿宋" w:eastAsia="仿宋" w:cs="仿宋"/>
                <w:sz w:val="30"/>
                <w:szCs w:val="30"/>
              </w:rPr>
              <w:t>40</w:t>
            </w:r>
            <w:r>
              <w:rPr>
                <w:rFonts w:hint="eastAsia" w:ascii="仿宋" w:hAnsi="仿宋" w:eastAsia="仿宋" w:cs="仿宋"/>
                <w:sz w:val="30"/>
                <w:szCs w:val="30"/>
              </w:rPr>
              <w:t>万元以上50万元以下罚款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10万元及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没收违法所得，并处违法所得4倍以上5倍以下罚款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23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w:t>
            </w:r>
            <w:r>
              <w:rPr>
                <w:rStyle w:val="14"/>
                <w:rFonts w:hint="default" w:ascii="仿宋" w:hAnsi="仿宋" w:eastAsia="仿宋" w:cs="仿宋"/>
                <w:color w:val="auto"/>
                <w:sz w:val="30"/>
                <w:szCs w:val="30"/>
                <w:lang w:bidi="ar"/>
              </w:rPr>
              <w:t>受让或者租借旅行社业务经营许可证的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第四十七条  旅行社转让、出租、出借旅行社业务经营许可证的，由旅游行政管理部门责令停业整顿1个月至3个月，并没收违法所得；情节严重的，吊销旅行社业务经营许可证</w:t>
            </w:r>
            <w:r>
              <w:rPr>
                <w:rStyle w:val="15"/>
                <w:rFonts w:hint="default" w:ascii="仿宋" w:hAnsi="仿宋" w:eastAsia="仿宋" w:cs="仿宋"/>
                <w:color w:val="auto"/>
                <w:sz w:val="30"/>
                <w:szCs w:val="30"/>
                <w:lang w:bidi="ar"/>
              </w:rPr>
              <w:t>。</w:t>
            </w:r>
            <w:r>
              <w:rPr>
                <w:rStyle w:val="14"/>
                <w:rFonts w:hint="default" w:ascii="仿宋" w:hAnsi="仿宋" w:eastAsia="仿宋" w:cs="仿宋"/>
                <w:color w:val="auto"/>
                <w:sz w:val="30"/>
                <w:szCs w:val="30"/>
                <w:lang w:bidi="ar"/>
              </w:rPr>
              <w:t>受让或者租借旅行社业务经营许可证的，由</w:t>
            </w:r>
            <w:r>
              <w:rPr>
                <w:rStyle w:val="13"/>
                <w:rFonts w:hint="default" w:ascii="仿宋" w:hAnsi="仿宋" w:eastAsia="仿宋" w:cs="仿宋"/>
                <w:color w:val="auto"/>
                <w:sz w:val="30"/>
                <w:szCs w:val="30"/>
                <w:lang w:bidi="ar"/>
              </w:rPr>
              <w:t>旅游行政管理部门</w:t>
            </w:r>
            <w:r>
              <w:rPr>
                <w:rStyle w:val="14"/>
                <w:rFonts w:hint="default" w:ascii="仿宋" w:hAnsi="仿宋" w:eastAsia="仿宋" w:cs="仿宋"/>
                <w:color w:val="auto"/>
                <w:sz w:val="30"/>
                <w:szCs w:val="30"/>
                <w:lang w:bidi="ar"/>
              </w:rPr>
              <w:t>责令停止非法经营，没收违法所得，并处10万元以上50万元以下的罚款。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责令停止非法经营，</w:t>
            </w:r>
            <w:r>
              <w:rPr>
                <w:rFonts w:hint="eastAsia" w:ascii="仿宋" w:hAnsi="仿宋" w:eastAsia="仿宋" w:cs="仿宋"/>
                <w:kern w:val="0"/>
                <w:sz w:val="30"/>
                <w:szCs w:val="30"/>
                <w:lang w:bidi="ar"/>
              </w:rPr>
              <w:t>没收违法所得，并处10万元以上20万元以下罚款</w:t>
            </w:r>
          </w:p>
        </w:tc>
        <w:tc>
          <w:tcPr>
            <w:tcW w:w="3118"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责令停止非法经营，</w:t>
            </w:r>
            <w:r>
              <w:rPr>
                <w:rFonts w:hint="eastAsia" w:ascii="仿宋" w:hAnsi="仿宋" w:eastAsia="仿宋" w:cs="仿宋"/>
                <w:kern w:val="0"/>
                <w:sz w:val="30"/>
                <w:szCs w:val="30"/>
                <w:lang w:bidi="ar"/>
              </w:rPr>
              <w:t>没收违法所得，并处20万元以上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责令停止非法经营，</w:t>
            </w:r>
            <w:r>
              <w:rPr>
                <w:rFonts w:hint="eastAsia" w:ascii="仿宋" w:hAnsi="仿宋" w:eastAsia="仿宋" w:cs="仿宋"/>
                <w:kern w:val="0"/>
                <w:sz w:val="30"/>
                <w:szCs w:val="30"/>
                <w:lang w:bidi="ar"/>
              </w:rPr>
              <w:t>没收违法所得，并处</w:t>
            </w:r>
            <w:r>
              <w:rPr>
                <w:rFonts w:ascii="仿宋" w:hAnsi="仿宋" w:eastAsia="仿宋" w:cs="仿宋"/>
                <w:kern w:val="0"/>
                <w:sz w:val="30"/>
                <w:szCs w:val="30"/>
                <w:lang w:bidi="ar"/>
              </w:rPr>
              <w:t>40</w:t>
            </w:r>
            <w:r>
              <w:rPr>
                <w:rFonts w:hint="eastAsia" w:ascii="仿宋" w:hAnsi="仿宋" w:eastAsia="仿宋" w:cs="仿宋"/>
                <w:kern w:val="0"/>
                <w:sz w:val="30"/>
                <w:szCs w:val="30"/>
                <w:lang w:bidi="ar"/>
              </w:rPr>
              <w:t>万元以上50万元以下的罚款</w:t>
            </w:r>
          </w:p>
        </w:tc>
        <w:tc>
          <w:tcPr>
            <w:tcW w:w="3118"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旅行社变更名称、经营场所、法定代表人等登记事项或者终止经营，未在规定期限内向原许可的旅游行政管理部门备案，换领或者交回旅行社业务经营许可证的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第五十条第一项 违反本条例的规定，旅行社有下列情形之一的，由旅游行政管理部门责令改正；拒不改正的，处1万元以下的罚款：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(一)变更名称、经营场所、法定代表人等登记事项或者终止经营，未在规定期限内向原许可的旅游行政管理部门备案，换领或者交回旅行社业务经营许可证的；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两年内第2次查处，或两年内第1次查处、拒不配合改正</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处3千元以下罚款</w:t>
            </w:r>
          </w:p>
        </w:tc>
        <w:tc>
          <w:tcPr>
            <w:tcW w:w="3118" w:type="dxa"/>
            <w:vMerge w:val="restart"/>
            <w:tcBorders>
              <w:tl2br w:val="nil"/>
              <w:tr2bl w:val="nil"/>
            </w:tcBorders>
            <w:shd w:val="clear" w:color="auto" w:fill="auto"/>
            <w:vAlign w:val="center"/>
          </w:tcPr>
          <w:p>
            <w:pPr>
              <w:widowControl/>
              <w:spacing w:line="500" w:lineRule="exact"/>
              <w:ind w:firstLine="600" w:firstLineChars="200"/>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处6千元以上1万元以下罚款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25</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旅行社设立分社、服务网点未在规定期限内向当地旅游行政管理部门备案的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第五十条第二项  违反本条例的规定，旅行社有下列情形之一的，由旅游行政管理部门责令改正；拒不改正的，处1万元以下的罚款：          </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(二)设立分社未在规定期限内向分社所在地旅游行政管理部门备案的；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两年内第2次查处，或两年内第1次查处，拒不配合改正</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处3千元以下罚款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处6千元以上1万元以下罚款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旅行社不按照国家有关规定向旅游行政管理部门报送经营和财务信息等统计资料的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第五十条</w:t>
            </w:r>
            <w:r>
              <w:rPr>
                <w:rStyle w:val="18"/>
                <w:rFonts w:hint="default" w:ascii="仿宋" w:hAnsi="仿宋" w:eastAsia="仿宋" w:cs="仿宋"/>
                <w:color w:val="auto"/>
                <w:sz w:val="30"/>
                <w:szCs w:val="30"/>
                <w:lang w:bidi="ar"/>
              </w:rPr>
              <w:t>第三项</w:t>
            </w:r>
            <w:r>
              <w:rPr>
                <w:rStyle w:val="17"/>
                <w:rFonts w:hint="eastAsia" w:ascii="仿宋" w:hAnsi="仿宋" w:eastAsia="仿宋" w:cs="仿宋"/>
                <w:color w:val="auto"/>
                <w:sz w:val="30"/>
                <w:szCs w:val="30"/>
                <w:lang w:bidi="ar"/>
              </w:rPr>
              <w:t xml:space="preserve">  </w:t>
            </w:r>
            <w:r>
              <w:rPr>
                <w:rStyle w:val="18"/>
                <w:rFonts w:hint="default" w:ascii="仿宋" w:hAnsi="仿宋" w:eastAsia="仿宋" w:cs="仿宋"/>
                <w:color w:val="auto"/>
                <w:sz w:val="30"/>
                <w:szCs w:val="30"/>
                <w:lang w:bidi="ar"/>
              </w:rPr>
              <w:t>违反本条例的规定，旅行社有下列情形之一的，由旅游行政管理部门责令改正；拒不改正的，处1万元以下的罚款：</w:t>
            </w:r>
            <w:r>
              <w:rPr>
                <w:rStyle w:val="17"/>
                <w:rFonts w:hint="eastAsia" w:ascii="仿宋" w:hAnsi="仿宋" w:eastAsia="仿宋" w:cs="仿宋"/>
                <w:color w:val="auto"/>
                <w:sz w:val="30"/>
                <w:szCs w:val="30"/>
                <w:lang w:bidi="ar"/>
              </w:rPr>
              <w:t xml:space="preserve">                                                              </w:t>
            </w:r>
            <w:r>
              <w:rPr>
                <w:rStyle w:val="18"/>
                <w:rFonts w:hint="default" w:ascii="仿宋" w:hAnsi="仿宋" w:eastAsia="仿宋" w:cs="仿宋"/>
                <w:color w:val="auto"/>
                <w:sz w:val="30"/>
                <w:szCs w:val="30"/>
                <w:lang w:bidi="ar"/>
              </w:rPr>
              <w:br w:type="textWrapping"/>
            </w:r>
            <w:r>
              <w:rPr>
                <w:rStyle w:val="18"/>
                <w:rFonts w:hint="default" w:ascii="仿宋" w:hAnsi="仿宋" w:eastAsia="仿宋" w:cs="仿宋"/>
                <w:color w:val="auto"/>
                <w:sz w:val="30"/>
                <w:szCs w:val="30"/>
                <w:lang w:bidi="ar"/>
              </w:rPr>
              <w:t>(三)不按照国家有关规定向旅游行政管理部门报送经营和财务信息等统计资料的。</w:t>
            </w:r>
            <w:r>
              <w:rPr>
                <w:rStyle w:val="17"/>
                <w:rFonts w:hint="eastAsia" w:ascii="仿宋" w:hAnsi="仿宋" w:eastAsia="仿宋" w:cs="仿宋"/>
                <w:color w:val="auto"/>
                <w:sz w:val="30"/>
                <w:szCs w:val="30"/>
                <w:lang w:bidi="ar"/>
              </w:rPr>
              <w:t xml:space="preserve">         </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两年内第2次查处，或两年内第1次查处，拒不配合改正</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处3千元以下罚款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处6千元以上1万元以下罚款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外商投资旅行社经营中国内地居民出国旅游业务以及赴香港特别行政区、澳门特别行政区和台湾地区旅游业务的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第1次查处，或违法组团次数三次以下</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违法所得不足10万元或没法违法所得的：没收违法所得（如有），并处10万元以上20万元以下罚款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违法所得10万元及以上的：没收违法所得，并处违法所得1倍以上2倍以下罚款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两年内第2次查处，或违法组团次数三次以上六次以下</w:t>
            </w:r>
          </w:p>
        </w:tc>
        <w:tc>
          <w:tcPr>
            <w:tcW w:w="6946"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违法所得不足10万元或没法违法所得的：没收违法所得（如有），并处20万元以上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违法所得10万元及以上的：没收违法所得，并处违法所得2倍以上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两年内第3次查处，或违法组团次数六次以上</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违法所得不足10万元或没法违法所得的：没收违法所得（如有），并处</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0万元以上5</w:t>
            </w:r>
            <w:r>
              <w:rPr>
                <w:rFonts w:ascii="仿宋" w:hAnsi="仿宋" w:eastAsia="仿宋" w:cs="仿宋"/>
                <w:kern w:val="0"/>
                <w:sz w:val="30"/>
                <w:szCs w:val="30"/>
                <w:lang w:bidi="ar"/>
              </w:rPr>
              <w:t>0</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违法所得10万元及以上的，没收违法所得，并处违法所得4倍以上5倍以下罚款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两年3次以上查处，或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没收违法所得（如有），吊销旅行社业务经营许可证</w:t>
            </w:r>
          </w:p>
          <w:p>
            <w:pPr>
              <w:spacing w:line="500" w:lineRule="exact"/>
              <w:textAlignment w:val="center"/>
              <w:rPr>
                <w:rFonts w:ascii="仿宋" w:hAnsi="仿宋" w:eastAsia="仿宋" w:cs="仿宋"/>
                <w:sz w:val="30"/>
                <w:szCs w:val="30"/>
              </w:rPr>
            </w:pP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28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 经营出境旅游业务的旅行社组织旅游者到国务院旅游行政主管部门公布的中国公民出境旅游目的地之外的国家和地区旅游的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第1次查处，或违法组团次数三次以下</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违法所得不足10万元或没法违法所得的：没收违法所得（如有），并处10万元以上20万元以下罚款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违法所得10万元及以上的：没收违法所得，并处违法所得1倍以上2倍以下罚款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两年内第2次查处，或违法组团次数三次以上六次以下</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违法所得不足10万元或没法违法所得的：没收违法所得（如有），并处20万元以上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违法所得10万元及以上的：没收违法所得，并处违法所得2倍以上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两年内第3次查处，或违法组团次数六次以上</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违法所得不足10万元或没法违法所得的：没收违法所得（如有），并处4</w:t>
            </w:r>
            <w:r>
              <w:rPr>
                <w:rFonts w:ascii="仿宋" w:hAnsi="仿宋" w:eastAsia="仿宋" w:cs="仿宋"/>
                <w:kern w:val="0"/>
                <w:sz w:val="30"/>
                <w:szCs w:val="30"/>
                <w:lang w:bidi="ar"/>
              </w:rPr>
              <w:t>0</w:t>
            </w:r>
            <w:r>
              <w:rPr>
                <w:rFonts w:hint="eastAsia" w:ascii="仿宋" w:hAnsi="仿宋" w:eastAsia="仿宋" w:cs="仿宋"/>
                <w:kern w:val="0"/>
                <w:sz w:val="30"/>
                <w:szCs w:val="30"/>
                <w:lang w:bidi="ar"/>
              </w:rPr>
              <w:t>万元以上50万元以下罚款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违法所得10万元及以上的，没收违法所得，并处违法所得4倍以上5倍以下罚款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两年3次以上查处，或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没收违法所得（如有），吊销旅行社业务经营许可证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29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旅行社为旅游者安排或者介绍的旅游活动含有违反有关法律、法规规定的内容的</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第五十二条  违反本条例的规定，旅行社为旅游者安排或者介绍的旅游活动含有违反有关法律、法规规定的内容的，由旅游行政管理部门责令改正，没收违法所得，并处 2万元以上10万元以下的罚款；情节严重的，吊销旅行社业务经营许可证。</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没收违法所得，并处2万元以上5万元以下的罚款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没收违法所得，并处5万元以上</w:t>
            </w:r>
            <w:r>
              <w:rPr>
                <w:rFonts w:ascii="仿宋" w:hAnsi="仿宋" w:eastAsia="仿宋" w:cs="仿宋"/>
                <w:kern w:val="0"/>
                <w:sz w:val="30"/>
                <w:szCs w:val="30"/>
                <w:lang w:bidi="ar"/>
              </w:rPr>
              <w:t>8</w:t>
            </w:r>
            <w:r>
              <w:rPr>
                <w:rFonts w:hint="eastAsia" w:ascii="仿宋" w:hAnsi="仿宋" w:eastAsia="仿宋" w:cs="仿宋"/>
                <w:kern w:val="0"/>
                <w:sz w:val="30"/>
                <w:szCs w:val="30"/>
                <w:lang w:bidi="ar"/>
              </w:rPr>
              <w:t>万元以下的罚款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没收违法所得，并处8万元以上10万元以下的罚款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旅行社未经旅游者同意在旅游合同约定之外提供其他有偿服务的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第五十四条　违反本条例的规定，旅行社未经旅游者同意在旅游合同约定之外提供其他有偿服务的，由旅游行政管理部门责令改正，处1万元以上5万元以下的罚款。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处4万元以上5万元以下罚款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旅行社未与旅游者签订旅游合同的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第五十五条第一项  违反本条例的规定，旅行社有下列情形之一的，由旅游行政管理部门责令改正，处2万元以上10万元以下的罚款；情节严重的，责令停业整顿1个月至3个月：</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（一）未与旅游者签订旅游合同；</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处2万元以上5万元以下罚款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责令停业整顿1个月至2个月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32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旅行社与旅游者签订的旅游合同未载明本条例第二十八条规定的事项</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第五十五条第二项  违反本条例的规定，旅行社有下列情形之一的， 由旅游行政管理部门责令改正，处2万元以上10万元以下的罚款；情节严重的，责令停业整顿1个月至3个月：</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（二）与旅游者签订的旅游合同未载明本条例第二十八条规定的事项；</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处2万元以上5万元以下罚款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责令停业整顿1个月至2个月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33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旅行社未取得旅游者同意，将旅游业务委托给其他旅行社</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第五十五条第三项   违反本条例的规定，旅行社有下列情形之一 的，由旅游行政管理部门责令改正，处2万元以上10万元以下的罚款；情节严重的，责令停业整顿1个月至3个月：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（三）未取得旅游者同意，将旅游业务委托给其他旅行社；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处2万元以上5万元以下罚款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责令停业整顿1个月至2个月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旅行社将旅游业务委托给不具有相应资质旅行社的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第五十五条第四项  违反本条例的规定，旅行社有下列情形之一的，由旅游行政管理部门责令改正，处2万元以上10万元以下的罚款；情节严重的，责令停业整顿1个月至3个月：</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（四）将旅游业务委托给不具有相应资质的旅行社；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处2万元以上5万元以下罚款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责令停业整顿1个月至2个月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35</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旅行社未与接受委托的旅行社就接待旅游者的事宜签订委托合同的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第五十五条第五项  违反本条例的规定，旅行社有下列情形之一的，由旅游行政管理部门责令改正，处2万元以上10万元以下的罚款；情节严重的，责令停业整顿1个月至3个月：</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（五）未与接受委托的旅行社就接待旅游者的事宜签订委托合同。</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处2万元以上5万元以下罚款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处8万元以上10万元以下的罚款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责令停业整顿1个月至2个月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36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旅行社组织中国内地居民出境旅游，不为旅游团队安排领队全程陪同</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第五十六条 违反本条例的规定，旅行社组织中国内地居民出境旅游，不为旅游团队安排领队全程陪同的，由旅游行政管理部门责令改正，处1万元以上5万元以下的罚款；拒不改正的，责令停业整顿1个月至3个月。</w:t>
            </w:r>
          </w:p>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第1次查处但拒不改正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处2万元以上</w:t>
            </w:r>
            <w:r>
              <w:rPr>
                <w:rFonts w:ascii="仿宋" w:hAnsi="仿宋" w:eastAsia="仿宋" w:cs="仿宋"/>
                <w:kern w:val="0"/>
                <w:sz w:val="30"/>
                <w:szCs w:val="30"/>
                <w:lang w:bidi="ar"/>
              </w:rPr>
              <w:t>3</w:t>
            </w:r>
            <w:r>
              <w:rPr>
                <w:rFonts w:hint="eastAsia" w:ascii="仿宋" w:hAnsi="仿宋" w:eastAsia="仿宋" w:cs="仿宋"/>
                <w:kern w:val="0"/>
                <w:sz w:val="30"/>
                <w:szCs w:val="30"/>
                <w:lang w:bidi="ar"/>
              </w:rPr>
              <w:t>万元以下罚款，</w:t>
            </w:r>
            <w:r>
              <w:rPr>
                <w:rStyle w:val="14"/>
                <w:rFonts w:hint="default" w:ascii="仿宋" w:hAnsi="仿宋" w:eastAsia="仿宋" w:cs="仿宋"/>
                <w:color w:val="auto"/>
                <w:sz w:val="30"/>
                <w:szCs w:val="30"/>
                <w:lang w:bidi="ar"/>
              </w:rPr>
              <w:t>责令停业整顿1个月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3</w:t>
            </w:r>
            <w:r>
              <w:rPr>
                <w:rFonts w:hint="eastAsia" w:ascii="仿宋" w:hAnsi="仿宋" w:eastAsia="仿宋" w:cs="仿宋"/>
                <w:kern w:val="0"/>
                <w:sz w:val="30"/>
                <w:szCs w:val="30"/>
                <w:lang w:bidi="ar"/>
              </w:rPr>
              <w:t>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r>
              <w:rPr>
                <w:rStyle w:val="14"/>
                <w:rFonts w:hint="default" w:ascii="仿宋" w:hAnsi="仿宋" w:eastAsia="仿宋" w:cs="仿宋"/>
                <w:color w:val="auto"/>
                <w:sz w:val="30"/>
                <w:szCs w:val="30"/>
                <w:lang w:bidi="ar"/>
              </w:rPr>
              <w:t>责令停业整顿2个月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处4万元以上5万元以下罚款；</w:t>
            </w:r>
            <w:r>
              <w:rPr>
                <w:rStyle w:val="14"/>
                <w:rFonts w:hint="default" w:ascii="仿宋" w:hAnsi="仿宋" w:eastAsia="仿宋" w:cs="仿宋"/>
                <w:color w:val="auto"/>
                <w:sz w:val="30"/>
                <w:szCs w:val="30"/>
                <w:lang w:bidi="ar"/>
              </w:rPr>
              <w:t>责令停业整顿3个月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37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对旅行社、导游人员、领队人员拒不履行旅游合同约定的义务的</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第五十九条</w:t>
            </w:r>
            <w:bookmarkStart w:id="12" w:name="No171_Z6T59K1"/>
            <w:bookmarkEnd w:id="12"/>
            <w:r>
              <w:rPr>
                <w:rFonts w:hint="eastAsia" w:ascii="仿宋" w:hAnsi="仿宋" w:eastAsia="仿宋" w:cs="仿宋"/>
                <w:kern w:val="0"/>
                <w:sz w:val="30"/>
                <w:szCs w:val="30"/>
                <w:lang w:bidi="ar"/>
              </w:rPr>
              <w:t>第一项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widowControl/>
              <w:spacing w:line="500" w:lineRule="exact"/>
              <w:textAlignment w:val="top"/>
              <w:rPr>
                <w:rFonts w:ascii="仿宋" w:hAnsi="仿宋" w:eastAsia="仿宋" w:cs="仿宋"/>
                <w:kern w:val="0"/>
                <w:sz w:val="30"/>
                <w:szCs w:val="30"/>
                <w:lang w:bidi="ar"/>
              </w:rPr>
            </w:pPr>
            <w:bookmarkStart w:id="13" w:name="No172_Z6T59K1X1"/>
            <w:bookmarkEnd w:id="13"/>
            <w:r>
              <w:rPr>
                <w:rFonts w:hint="eastAsia" w:ascii="仿宋" w:hAnsi="仿宋" w:eastAsia="仿宋" w:cs="仿宋"/>
                <w:kern w:val="0"/>
                <w:sz w:val="30"/>
                <w:szCs w:val="30"/>
                <w:lang w:bidi="ar"/>
              </w:rPr>
              <w:t>(一)拒不履行旅游合同约定的义务的；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对旅行社处10万元以上20万元以下罚款；对导游人员、领队人员处1万元以上2万元以下罚款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0万元以下罚款；对导游人员、领队人员处2万元以上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w:t>
            </w:r>
            <w:r>
              <w:rPr>
                <w:rFonts w:ascii="仿宋" w:hAnsi="仿宋" w:eastAsia="仿宋" w:cs="仿宋"/>
                <w:kern w:val="0"/>
                <w:sz w:val="30"/>
                <w:szCs w:val="30"/>
                <w:lang w:bidi="ar"/>
              </w:rPr>
              <w:t>40</w:t>
            </w:r>
            <w:r>
              <w:rPr>
                <w:rFonts w:hint="eastAsia" w:ascii="仿宋" w:hAnsi="仿宋" w:eastAsia="仿宋" w:cs="仿宋"/>
                <w:kern w:val="0"/>
                <w:sz w:val="30"/>
                <w:szCs w:val="30"/>
                <w:lang w:bidi="ar"/>
              </w:rPr>
              <w:t>万元以上50万元以下罚款；对导游人员、领队人员处4万元以上5万元以下罚款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吊销旅行社业务经营许可证，吊销导游证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对旅行社、导游人员、领队人员非因不可抗力改变旅游合同安排的行程的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第五十九条第二项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  </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（二）非因不可抗力改变旅游合同安排的行程的；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对旅行社处10万元以上20万元以下罚款；对导游人员、领队人员处1万元以上2万元以下罚款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0万元以下罚款；对导游人员、领队人员处2万元以上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对旅行社处4</w:t>
            </w:r>
            <w:r>
              <w:rPr>
                <w:rFonts w:ascii="仿宋" w:hAnsi="仿宋" w:eastAsia="仿宋" w:cs="仿宋"/>
                <w:kern w:val="0"/>
                <w:sz w:val="30"/>
                <w:szCs w:val="30"/>
                <w:lang w:bidi="ar"/>
              </w:rPr>
              <w:t>0</w:t>
            </w:r>
            <w:r>
              <w:rPr>
                <w:rFonts w:hint="eastAsia" w:ascii="仿宋" w:hAnsi="仿宋" w:eastAsia="仿宋" w:cs="仿宋"/>
                <w:kern w:val="0"/>
                <w:sz w:val="30"/>
                <w:szCs w:val="30"/>
                <w:lang w:bidi="ar"/>
              </w:rPr>
              <w:t>万元以上50万元以下罚款；对导游人员、领队人员处4万元以上5万元以下罚款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两年内3次以上查处，或造成旅游者滞留，或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销旅行社业务经营许可证，吊销导游证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39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对旅行社、导游人员、领队人员欺骗、胁迫旅游者购物或者参加需要另行付费的游览项目的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第五十九条第三项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 </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（三）欺骗、胁迫旅游者购物或者参加需要另行付费的游览项目的。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对旅行社处10万元以上20万元以下罚款；对导游人员、领队人员处1万元以上2万元以下罚款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0万元以下罚款；对导游人员、领队人员处2万元以上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对旅行社处4</w:t>
            </w:r>
            <w:r>
              <w:rPr>
                <w:rFonts w:ascii="仿宋" w:hAnsi="仿宋" w:eastAsia="仿宋" w:cs="仿宋"/>
                <w:kern w:val="0"/>
                <w:sz w:val="30"/>
                <w:szCs w:val="30"/>
                <w:lang w:bidi="ar"/>
              </w:rPr>
              <w:t>0</w:t>
            </w:r>
            <w:r>
              <w:rPr>
                <w:rFonts w:hint="eastAsia" w:ascii="仿宋" w:hAnsi="仿宋" w:eastAsia="仿宋" w:cs="仿宋"/>
                <w:kern w:val="0"/>
                <w:sz w:val="30"/>
                <w:szCs w:val="30"/>
                <w:lang w:bidi="ar"/>
              </w:rPr>
              <w:t>万元以上50万元以下罚款；对导游人员、领队人员处4万元以上5万元以下罚款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两年内3次以上查处，或造成旅游者滞留，或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吊销旅行社业务经营许可证，吊销导游证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旅行社要求其委派的导游、领队接待不支付接待和服务费用、支付的费用低于接待和服务成本的旅游团队，</w:t>
            </w:r>
            <w:r>
              <w:rPr>
                <w:rStyle w:val="13"/>
                <w:rFonts w:hint="default" w:ascii="仿宋" w:hAnsi="仿宋" w:eastAsia="仿宋" w:cs="仿宋"/>
                <w:color w:val="auto"/>
                <w:sz w:val="30"/>
                <w:szCs w:val="30"/>
                <w:lang w:bidi="ar"/>
              </w:rPr>
              <w:t>或者要求领队人员承担接待旅游团队的相关费用的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第六十条  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第1次查处，或涉案金额一万元以下</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处2万元以上4万元以下罚款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两年内第2次查处，或涉案金额一万元以上三万元以下</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处4万元以上6万元以下罚款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两年内第3次查处，或涉案金额三万元以上六万元以下</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处6万元以上8万元以下罚款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两年内3次以上查处，或涉案金额六万元以上</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旅行社违反旅游合同约定，造成旅游者合法权益受到损害，不采取必要的补救措施的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处4万元以上5万元以下罚款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w:t>
            </w:r>
            <w:r>
              <w:rPr>
                <w:rFonts w:ascii="仿宋" w:hAnsi="仿宋" w:eastAsia="仿宋" w:cs="仿宋"/>
                <w:sz w:val="30"/>
                <w:szCs w:val="30"/>
              </w:rPr>
              <w:t>3</w:t>
            </w:r>
            <w:r>
              <w:rPr>
                <w:rFonts w:hint="eastAsia" w:ascii="仿宋" w:hAnsi="仿宋" w:eastAsia="仿宋" w:cs="仿宋"/>
                <w:sz w:val="30"/>
                <w:szCs w:val="30"/>
              </w:rPr>
              <w:t>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旅行社不向接受委托的旅行社支付接待和服务费用的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第六十二条第一项   违反本条例的规定，有下列情形之一的，由旅游行政管理部门责令改正，停业整顿1个月至3个月；情节严重的，吊销旅行社业务经营许可证：</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(一)旅行社不向接受委托的旅行社支付接待和服务费用的；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责令停业整顿1个月至2个月</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责令停业整顿3个月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w:t>
            </w:r>
            <w:r>
              <w:rPr>
                <w:rFonts w:ascii="仿宋" w:hAnsi="仿宋" w:eastAsia="仿宋" w:cs="仿宋"/>
                <w:sz w:val="30"/>
                <w:szCs w:val="30"/>
              </w:rPr>
              <w:t>3</w:t>
            </w:r>
            <w:r>
              <w:rPr>
                <w:rFonts w:hint="eastAsia" w:ascii="仿宋" w:hAnsi="仿宋" w:eastAsia="仿宋" w:cs="仿宋"/>
                <w:sz w:val="30"/>
                <w:szCs w:val="30"/>
              </w:rPr>
              <w:t>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旅行社向接受委托的旅行社支付的费用低于接待和服务成本的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第六十二条第二项  违反本条例的规定，有下列情形之一的，由旅游行政管理部门责令改正，停业整顿1个月至3个月；情节严重的，吊销旅行社业务经营许可证：  </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(二)旅行社向接受委托的旅行社支付的费用低于接待和服务成本的；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责令停业整顿1个月至2个月</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责令停业整顿3个月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w:t>
            </w:r>
            <w:r>
              <w:rPr>
                <w:rFonts w:ascii="仿宋" w:hAnsi="仿宋" w:eastAsia="仿宋" w:cs="仿宋"/>
                <w:sz w:val="30"/>
                <w:szCs w:val="30"/>
              </w:rPr>
              <w:t>3</w:t>
            </w:r>
            <w:r>
              <w:rPr>
                <w:rFonts w:hint="eastAsia" w:ascii="仿宋" w:hAnsi="仿宋" w:eastAsia="仿宋" w:cs="仿宋"/>
                <w:sz w:val="30"/>
                <w:szCs w:val="30"/>
              </w:rPr>
              <w:t>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接受委托的旅行社接待不支付或者不足额支付接待和服务费用的旅游团队的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第六十二条第三项  违反本条例的规定，有下列情形之一的，由旅游行政管理部门责令改正，停业整顿1个月至3个月；情节严重的，吊销旅行社业务经营许可证：  </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 xml:space="preserve">(三)接受委托的旅行社接待不支付或者不足额支付接待和服务费用的旅游团队的。 </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责令停业整顿1个月至2个月</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责令停业整顿3个月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w:t>
            </w:r>
            <w:r>
              <w:rPr>
                <w:rFonts w:ascii="仿宋" w:hAnsi="仿宋" w:eastAsia="仿宋" w:cs="仿宋"/>
                <w:sz w:val="30"/>
                <w:szCs w:val="30"/>
              </w:rPr>
              <w:t>3</w:t>
            </w:r>
            <w:r>
              <w:rPr>
                <w:rFonts w:hint="eastAsia" w:ascii="仿宋" w:hAnsi="仿宋" w:eastAsia="仿宋" w:cs="仿宋"/>
                <w:sz w:val="30"/>
                <w:szCs w:val="30"/>
              </w:rPr>
              <w:t>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吊销旅行社业务经营许可证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45</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旅行社及其委派的导游、领队人员对发生危及旅游者人身安全的情形，未采取必要的处置措施并及时报告的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第六十三条  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(一)发生危及旅游者人身安全的情形，未采取必要的处置措施并及时报告的；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对旅行社处2万元以上5万元以下罚款，对导游人员、领队人员处4千元以上1万元以下罚款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对旅行社处5万元以上</w:t>
            </w:r>
            <w:r>
              <w:rPr>
                <w:rFonts w:ascii="仿宋" w:hAnsi="仿宋" w:eastAsia="仿宋" w:cs="仿宋"/>
                <w:kern w:val="0"/>
                <w:sz w:val="30"/>
                <w:szCs w:val="30"/>
                <w:lang w:bidi="ar"/>
              </w:rPr>
              <w:t>8</w:t>
            </w:r>
            <w:r>
              <w:rPr>
                <w:rFonts w:hint="eastAsia" w:ascii="仿宋" w:hAnsi="仿宋" w:eastAsia="仿宋" w:cs="仿宋"/>
                <w:kern w:val="0"/>
                <w:sz w:val="30"/>
                <w:szCs w:val="30"/>
                <w:lang w:bidi="ar"/>
              </w:rPr>
              <w:t>万元以下罚款，对导游人员、领队人员处1万元以上</w:t>
            </w:r>
            <w:r>
              <w:rPr>
                <w:rFonts w:ascii="仿宋" w:hAnsi="仿宋" w:eastAsia="仿宋" w:cs="仿宋"/>
                <w:kern w:val="0"/>
                <w:sz w:val="30"/>
                <w:szCs w:val="30"/>
                <w:lang w:bidi="ar"/>
              </w:rPr>
              <w:t>1</w:t>
            </w:r>
            <w:r>
              <w:rPr>
                <w:rFonts w:hint="eastAsia" w:ascii="仿宋" w:hAnsi="仿宋" w:eastAsia="仿宋" w:cs="仿宋"/>
                <w:kern w:val="0"/>
                <w:sz w:val="30"/>
                <w:szCs w:val="30"/>
                <w:lang w:bidi="ar"/>
              </w:rPr>
              <w:t>万5千元以下罚款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对旅行社处8万元以上10万元以下罚款，对导游人员、领队人员处</w:t>
            </w:r>
            <w:r>
              <w:rPr>
                <w:rFonts w:ascii="仿宋" w:hAnsi="仿宋" w:eastAsia="仿宋" w:cs="仿宋"/>
                <w:kern w:val="0"/>
                <w:sz w:val="30"/>
                <w:szCs w:val="30"/>
                <w:lang w:bidi="ar"/>
              </w:rPr>
              <w:t>1</w:t>
            </w:r>
            <w:r>
              <w:rPr>
                <w:rFonts w:hint="eastAsia" w:ascii="仿宋" w:hAnsi="仿宋" w:eastAsia="仿宋" w:cs="仿宋"/>
                <w:kern w:val="0"/>
                <w:sz w:val="30"/>
                <w:szCs w:val="30"/>
                <w:lang w:bidi="ar"/>
              </w:rPr>
              <w:t>万5千元以上2万元以下罚款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责令旅行社停业整顿1个月至3个月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吊销旅行社业务经营许可证、导游证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46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旅行社组织出境旅游的旅游者非法滞留境外，旅行社未及时报告并协助提供非法滞留者信息的</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第六十三条第二项  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spacing w:line="500" w:lineRule="exact"/>
              <w:textAlignment w:val="top"/>
              <w:rPr>
                <w:rFonts w:ascii="仿宋" w:hAnsi="仿宋" w:eastAsia="仿宋" w:cs="仿宋"/>
                <w:kern w:val="0"/>
                <w:sz w:val="30"/>
                <w:szCs w:val="30"/>
                <w:lang w:bidi="ar"/>
              </w:rPr>
            </w:pPr>
            <w:bookmarkStart w:id="14" w:name="No187_Z6T63K1X2"/>
            <w:bookmarkEnd w:id="14"/>
            <w:bookmarkStart w:id="15" w:name="No186_Z6T63K1X1"/>
            <w:bookmarkEnd w:id="15"/>
            <w:r>
              <w:rPr>
                <w:rFonts w:hint="eastAsia" w:ascii="仿宋" w:hAnsi="仿宋" w:eastAsia="仿宋" w:cs="仿宋"/>
                <w:kern w:val="0"/>
                <w:sz w:val="30"/>
                <w:szCs w:val="30"/>
                <w:lang w:bidi="ar"/>
              </w:rPr>
              <w:t>(二)旅行社组织出境旅游的旅游者非法滞留境外，旅行社未及时报告并协助提供非法滞留者信息的；</w:t>
            </w:r>
            <w:bookmarkStart w:id="16" w:name="No188_Z6T63K1X3"/>
            <w:bookmarkEnd w:id="16"/>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对旅行社处2万元以上5万元以下罚款，对导游人员、领队人员处4千元以上1万元以下罚款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对旅行社处5万元以上</w:t>
            </w:r>
            <w:r>
              <w:rPr>
                <w:rFonts w:ascii="仿宋" w:hAnsi="仿宋" w:eastAsia="仿宋" w:cs="仿宋"/>
                <w:kern w:val="0"/>
                <w:sz w:val="30"/>
                <w:szCs w:val="30"/>
                <w:lang w:bidi="ar"/>
              </w:rPr>
              <w:t>8</w:t>
            </w:r>
            <w:r>
              <w:rPr>
                <w:rFonts w:hint="eastAsia" w:ascii="仿宋" w:hAnsi="仿宋" w:eastAsia="仿宋" w:cs="仿宋"/>
                <w:kern w:val="0"/>
                <w:sz w:val="30"/>
                <w:szCs w:val="30"/>
                <w:lang w:bidi="ar"/>
              </w:rPr>
              <w:t>万元以下罚款，对导游人员、领队人员处1万元以上</w:t>
            </w:r>
            <w:r>
              <w:rPr>
                <w:rFonts w:ascii="仿宋" w:hAnsi="仿宋" w:eastAsia="仿宋" w:cs="仿宋"/>
                <w:kern w:val="0"/>
                <w:sz w:val="30"/>
                <w:szCs w:val="30"/>
                <w:lang w:bidi="ar"/>
              </w:rPr>
              <w:t>1</w:t>
            </w:r>
            <w:r>
              <w:rPr>
                <w:rFonts w:hint="eastAsia" w:ascii="仿宋" w:hAnsi="仿宋" w:eastAsia="仿宋" w:cs="仿宋"/>
                <w:kern w:val="0"/>
                <w:sz w:val="30"/>
                <w:szCs w:val="30"/>
                <w:lang w:bidi="ar"/>
              </w:rPr>
              <w:t>万5千元以下罚款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对旅行社处8万元以上10万元以下罚款，对导游人员、领队人员处1万5千元以上2万元以下罚款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责令旅行社停业整顿1个月至3个月</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吊销旅行社业务经营许可证、导游证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47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旅行社接待入境旅游的旅游者非法滞留境内，旅行社未及时报告并协助提供非法滞留者信息的</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第六十三条第三项  </w:t>
            </w:r>
            <w:bookmarkStart w:id="17" w:name="No185_Z6T63K1"/>
            <w:bookmarkEnd w:id="17"/>
            <w:r>
              <w:rPr>
                <w:rFonts w:hint="eastAsia" w:ascii="仿宋" w:hAnsi="仿宋" w:eastAsia="仿宋" w:cs="仿宋"/>
                <w:kern w:val="0"/>
                <w:sz w:val="30"/>
                <w:szCs w:val="30"/>
                <w:lang w:bidi="ar"/>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(三)旅行社接待入境旅游的旅游者非法滞留境内，旅行社未及时报告并协助提供非法滞留者信息的。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对旅行社处2万元以上5万元以下罚款，对导游人员、领队人员处4千元以上1万元以下罚款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对旅行社处5万元以上</w:t>
            </w:r>
            <w:r>
              <w:rPr>
                <w:rFonts w:ascii="仿宋" w:hAnsi="仿宋" w:eastAsia="仿宋" w:cs="仿宋"/>
                <w:kern w:val="0"/>
                <w:sz w:val="30"/>
                <w:szCs w:val="30"/>
                <w:lang w:bidi="ar"/>
              </w:rPr>
              <w:t>8</w:t>
            </w:r>
            <w:r>
              <w:rPr>
                <w:rFonts w:hint="eastAsia" w:ascii="仿宋" w:hAnsi="仿宋" w:eastAsia="仿宋" w:cs="仿宋"/>
                <w:kern w:val="0"/>
                <w:sz w:val="30"/>
                <w:szCs w:val="30"/>
                <w:lang w:bidi="ar"/>
              </w:rPr>
              <w:t>万元以下罚款，对导游人员、领队人员处1万元以上</w:t>
            </w:r>
            <w:r>
              <w:rPr>
                <w:rFonts w:ascii="仿宋" w:hAnsi="仿宋" w:eastAsia="仿宋" w:cs="仿宋"/>
                <w:kern w:val="0"/>
                <w:sz w:val="30"/>
                <w:szCs w:val="30"/>
                <w:lang w:bidi="ar"/>
              </w:rPr>
              <w:t>1</w:t>
            </w:r>
            <w:r>
              <w:rPr>
                <w:rFonts w:hint="eastAsia" w:ascii="仿宋" w:hAnsi="仿宋" w:eastAsia="仿宋" w:cs="仿宋"/>
                <w:kern w:val="0"/>
                <w:sz w:val="30"/>
                <w:szCs w:val="30"/>
                <w:lang w:bidi="ar"/>
              </w:rPr>
              <w:t>万5千元以下罚款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对旅行社处8万元以上10万元以下罚款，对导游人员、领队人员处1万5千元以上2万元以下罚款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责令旅行社停业整顿1个月至3个月</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吊销旅行社业务经营许可证、导游证、领队证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ascii="宋体" w:hAnsi="宋体" w:eastAsia="宋体" w:cs="宋体"/>
                <w:color w:val="000000"/>
                <w:kern w:val="0"/>
                <w:sz w:val="30"/>
                <w:szCs w:val="30"/>
                <w:lang w:bidi="ar"/>
              </w:rPr>
              <w:t>48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旅行社擅自引进外商投资、设立服务网点未在规定期限内备案，或者旅行社及其分社、服务网点未悬挂旅行社业务经营许可证、备案登记证明的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第十二条第三款  外商投资旅行社的，适用《条例》第三章的规定。未经批准，旅行社不得引进外商投资。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第二十三条  设立社向服务网点所在地工商行政管理部门办理服务网点设立登记后，应当在3个工作日内，持下列文件向服务网点所在地与工商登记同级的旅游行政管理部门备案：</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（一）服务网点的《营业执照》；</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（二）服务网点经理的履历表和身份证明。</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没有同级的旅游行政管理部门的，向上一级旅游行政管理部门备案。</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第二十六条  旅行社及其分社、服务网点，应当将《旅行社业务经营许可证》、《旅行社分社备案登记证明》或者《旅行社服务网点备案登记证明》，与营业执照一起，悬挂在经营场所的显要位置。</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第1次查处、拒不配合改正</w:t>
            </w:r>
          </w:p>
        </w:tc>
        <w:tc>
          <w:tcPr>
            <w:tcW w:w="6946"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3</w:t>
            </w:r>
            <w:r>
              <w:rPr>
                <w:rFonts w:hint="eastAsia" w:ascii="仿宋" w:hAnsi="仿宋" w:eastAsia="仿宋" w:cs="仿宋"/>
                <w:kern w:val="0"/>
                <w:sz w:val="30"/>
                <w:szCs w:val="30"/>
                <w:lang w:bidi="ar"/>
              </w:rPr>
              <w:t>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w:t>
            </w:r>
            <w:r>
              <w:rPr>
                <w:rFonts w:ascii="仿宋" w:hAnsi="仿宋" w:eastAsia="仿宋" w:cs="仿宋"/>
                <w:kern w:val="0"/>
                <w:sz w:val="30"/>
                <w:szCs w:val="30"/>
                <w:lang w:bidi="ar"/>
              </w:rPr>
              <w:t>3</w:t>
            </w:r>
            <w:r>
              <w:rPr>
                <w:rFonts w:hint="eastAsia" w:ascii="仿宋" w:hAnsi="仿宋" w:eastAsia="仿宋" w:cs="仿宋"/>
                <w:kern w:val="0"/>
                <w:sz w:val="30"/>
                <w:szCs w:val="30"/>
                <w:lang w:bidi="ar"/>
              </w:rPr>
              <w:t>次以上查处</w:t>
            </w:r>
          </w:p>
        </w:tc>
        <w:tc>
          <w:tcPr>
            <w:tcW w:w="6946" w:type="dxa"/>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r>
              <w:rPr>
                <w:rFonts w:hint="eastAsia" w:ascii="仿宋" w:hAnsi="仿宋" w:eastAsia="仿宋" w:cs="仿宋"/>
                <w:kern w:val="0"/>
                <w:sz w:val="30"/>
                <w:szCs w:val="30"/>
                <w:lang w:bidi="ar"/>
              </w:rPr>
              <w:t>处6千元以上1万元以下罚款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ascii="宋体" w:hAnsi="宋体" w:eastAsia="宋体" w:cs="宋体"/>
                <w:color w:val="000000"/>
                <w:kern w:val="0"/>
                <w:sz w:val="30"/>
                <w:szCs w:val="30"/>
                <w:lang w:bidi="ar"/>
              </w:rPr>
              <w:t>49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旅行社设立的办事处、联络处、代表处等办事机构从事旅行社业务经营活动的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一、《旅行社条例实施细则》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第五十八条  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第二十二条第三款  服务网点应当在设立社的经营范围内，招徕旅游者、提供旅游咨询服务。</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第二十八条  旅行社设立的办事处、代表处或者联络处等办事机构，不得从事旅行社业务经营活动</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(一)未取得相应的旅行社业务经营许可，经营国内旅游业务、入境旅游业务、出境旅游业务的；</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(二)分社超出设立分社的旅行社的经营范围经营旅游业务的；</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(三)旅行社服务网点从事招徕、咨询以外的旅行社业务经营活动的。</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ascii="仿宋" w:hAnsi="仿宋" w:eastAsia="仿宋" w:cs="仿宋"/>
                <w:kern w:val="0"/>
                <w:sz w:val="30"/>
                <w:szCs w:val="30"/>
                <w:lang w:bidi="ar"/>
              </w:rPr>
              <w:t>初</w:t>
            </w:r>
            <w:r>
              <w:rPr>
                <w:rFonts w:hint="eastAsia" w:ascii="仿宋" w:hAnsi="仿宋" w:eastAsia="仿宋" w:cs="仿宋"/>
                <w:kern w:val="0"/>
                <w:sz w:val="30"/>
                <w:szCs w:val="30"/>
                <w:lang w:bidi="ar"/>
              </w:rPr>
              <w:t>第1次查处，或违法组团次数三次以下</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Fonts w:hint="eastAsia" w:ascii="仿宋" w:hAnsi="仿宋" w:eastAsia="仿宋" w:cs="仿宋"/>
                <w:sz w:val="30"/>
                <w:szCs w:val="30"/>
              </w:rPr>
              <w:t>违法所得不足10万元或没有违法所得的：没收违法所得（如有），并处10万元以上20万元以下罚款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3"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违法所得10</w:t>
            </w:r>
            <w:r>
              <w:rPr>
                <w:rFonts w:hint="eastAsia" w:ascii="仿宋" w:hAnsi="仿宋" w:eastAsia="仿宋" w:cs="仿宋"/>
                <w:sz w:val="30"/>
                <w:szCs w:val="30"/>
              </w:rPr>
              <w:t>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没收违法所得，并处违法所得1倍以上2倍以下罚款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两年内第2次查处，或违法组团次数三次以上六次以下</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Fonts w:hint="eastAsia" w:ascii="仿宋" w:hAnsi="仿宋" w:eastAsia="仿宋" w:cs="仿宋"/>
                <w:sz w:val="30"/>
                <w:szCs w:val="30"/>
              </w:rPr>
              <w:t>违法所得补足10万元或没有违法所得的：没收违法所得（如有），并处20万元以上</w:t>
            </w:r>
            <w:r>
              <w:rPr>
                <w:rFonts w:ascii="仿宋" w:hAnsi="仿宋" w:eastAsia="仿宋" w:cs="仿宋"/>
                <w:sz w:val="30"/>
                <w:szCs w:val="30"/>
              </w:rPr>
              <w:t>4</w:t>
            </w:r>
            <w:r>
              <w:rPr>
                <w:rFonts w:hint="eastAsia" w:ascii="仿宋" w:hAnsi="仿宋" w:eastAsia="仿宋" w:cs="仿宋"/>
                <w:sz w:val="30"/>
                <w:szCs w:val="30"/>
              </w:rPr>
              <w:t>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违法所得10</w:t>
            </w:r>
            <w:r>
              <w:rPr>
                <w:rFonts w:hint="eastAsia" w:ascii="仿宋" w:hAnsi="仿宋" w:eastAsia="仿宋" w:cs="仿宋"/>
                <w:sz w:val="30"/>
                <w:szCs w:val="30"/>
              </w:rPr>
              <w:t>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没收违法所得，并处违法所得2倍以上</w:t>
            </w:r>
            <w:r>
              <w:rPr>
                <w:rFonts w:ascii="仿宋" w:hAnsi="仿宋" w:eastAsia="仿宋" w:cs="仿宋"/>
                <w:sz w:val="30"/>
                <w:szCs w:val="30"/>
              </w:rPr>
              <w:t>4</w:t>
            </w:r>
            <w:r>
              <w:rPr>
                <w:rFonts w:hint="eastAsia" w:ascii="仿宋" w:hAnsi="仿宋" w:eastAsia="仿宋" w:cs="仿宋"/>
                <w:sz w:val="30"/>
                <w:szCs w:val="30"/>
              </w:rPr>
              <w:t>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两年内2次以上查处，或违法组团次数六次以上</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sz w:val="30"/>
                <w:szCs w:val="30"/>
                <w:lang w:bidi="ar"/>
              </w:rPr>
            </w:pPr>
            <w:r>
              <w:rPr>
                <w:rFonts w:hint="eastAsia" w:ascii="仿宋" w:hAnsi="仿宋" w:eastAsia="仿宋" w:cs="仿宋"/>
                <w:sz w:val="30"/>
                <w:szCs w:val="30"/>
              </w:rPr>
              <w:t>违法所得不足10万元或没有违法所得的：没收违法所得（如有），并处4</w:t>
            </w:r>
            <w:r>
              <w:rPr>
                <w:rFonts w:ascii="仿宋" w:hAnsi="仿宋" w:eastAsia="仿宋" w:cs="仿宋"/>
                <w:sz w:val="30"/>
                <w:szCs w:val="30"/>
              </w:rPr>
              <w:t>0</w:t>
            </w:r>
            <w:r>
              <w:rPr>
                <w:rFonts w:hint="eastAsia" w:ascii="仿宋" w:hAnsi="仿宋" w:eastAsia="仿宋" w:cs="仿宋"/>
                <w:sz w:val="30"/>
                <w:szCs w:val="30"/>
              </w:rPr>
              <w:t>万元以上50万元以下罚款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10万元及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没收违法所得，并处违法所得4倍以上5倍以下罚款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ascii="宋体" w:hAnsi="宋体" w:eastAsia="宋体" w:cs="宋体"/>
                <w:color w:val="000000"/>
                <w:kern w:val="0"/>
                <w:sz w:val="30"/>
                <w:szCs w:val="30"/>
                <w:lang w:bidi="ar"/>
              </w:rPr>
              <w:t>50</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领队委托他人代为提供领队服务的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《旅行社条例实施细则》</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第五十九条  违反本实施细则第三十五条第二款的规定，领队委托他人代为提供领队服务，由县级以上旅游行政管理部门责令改正，可以处1万元以下的罚款。</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第三十五条第二款  领队不得委托他人代为提供领队服务。</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两年内第2次查处，或两年内第1次查处、拒不配合改正</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处6千元以上1万元以下罚款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1</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旅行社为接待旅游者选择的交通、住宿、餐饮、景区等企业，不具有接待服务能力</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《旅行社条例实施细则》</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第三十八条：旅行社招徕、组织、接待旅游者，其选择的交通、住宿、餐饮、景区等企业，应当符合具有合法经营资格和接待服务能力的要求。</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没有违法所得的：处3千元以下罚款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有违法所得的：</w:t>
            </w:r>
            <w:r>
              <w:rPr>
                <w:rFonts w:hint="eastAsia" w:ascii="仿宋" w:hAnsi="仿宋" w:eastAsia="仿宋" w:cs="仿宋"/>
                <w:kern w:val="0"/>
                <w:sz w:val="30"/>
                <w:szCs w:val="30"/>
                <w:lang w:bidi="ar"/>
              </w:rPr>
              <w:t>没收违法所得，处违法所得1倍但最高不超过3万元的罚款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没有违法所得的：处3千元以上6千元以下罚款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有违法所得的：</w:t>
            </w:r>
            <w:r>
              <w:rPr>
                <w:rFonts w:hint="eastAsia" w:ascii="仿宋" w:hAnsi="仿宋" w:eastAsia="仿宋" w:cs="仿宋"/>
                <w:kern w:val="0"/>
                <w:sz w:val="30"/>
                <w:szCs w:val="30"/>
                <w:lang w:bidi="ar"/>
              </w:rPr>
              <w:t>没收违法所得，处违法所得2倍但最高不超过3万元的罚款。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没有违法所得的：处6千元以上1万元以下罚款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有违法所得的：</w:t>
            </w:r>
            <w:r>
              <w:rPr>
                <w:rFonts w:hint="eastAsia" w:ascii="仿宋" w:hAnsi="仿宋" w:eastAsia="仿宋" w:cs="仿宋"/>
                <w:kern w:val="0"/>
                <w:sz w:val="30"/>
                <w:szCs w:val="30"/>
                <w:lang w:bidi="ar"/>
              </w:rPr>
              <w:t>没收违法所得，处违法所得3倍但最高不超过3万元的罚款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旅行社要求旅游者必须参加旅行社安排的购物活动、需要旅游者另行付费的旅游项目的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第三十九条第一款   在签订旅游合同时，旅行社不得要求旅游者必须参加旅行社安排的购物活动或者需要旅游者另行付费的旅游项目。</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处6千元以上</w:t>
            </w:r>
            <w:r>
              <w:rPr>
                <w:rFonts w:ascii="仿宋" w:hAnsi="仿宋" w:eastAsia="仿宋" w:cs="仿宋"/>
                <w:kern w:val="0"/>
                <w:sz w:val="30"/>
                <w:szCs w:val="30"/>
                <w:lang w:bidi="ar"/>
              </w:rPr>
              <w:t>9</w:t>
            </w:r>
            <w:r>
              <w:rPr>
                <w:rFonts w:hint="eastAsia" w:ascii="仿宋" w:hAnsi="仿宋" w:eastAsia="仿宋" w:cs="仿宋"/>
                <w:kern w:val="0"/>
                <w:sz w:val="30"/>
                <w:szCs w:val="30"/>
                <w:lang w:bidi="ar"/>
              </w:rPr>
              <w:t>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处9千元以上1万元以下罚款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对同一旅游团队的旅游者提出与其他旅游者不同合同事项的行政处罚</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第三十九条第二款  同一旅游团队中，旅行社不得由于下列因素，提出与其他旅游者不同的合同事项：</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（一）旅游者拒绝参加旅行社安排的购物活动或者需要旅游者另行付费的旅游项目的；</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（二）旅游者存在的年龄或者职业上的差异。但旅行社提供了与其他旅游者相比更多的服务，或者旅游者主动要求的除外。</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Fonts w:hint="eastAsia" w:ascii="仿宋" w:hAnsi="仿宋" w:eastAsia="仿宋" w:cs="仿宋"/>
                <w:kern w:val="0"/>
                <w:sz w:val="30"/>
                <w:szCs w:val="30"/>
                <w:lang w:bidi="ar"/>
              </w:rPr>
              <w:t>处3千元以下罚款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处3千元以上6千元以下罚款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处6千元以上</w:t>
            </w:r>
            <w:r>
              <w:rPr>
                <w:rFonts w:ascii="仿宋" w:hAnsi="仿宋" w:eastAsia="仿宋" w:cs="仿宋"/>
                <w:kern w:val="0"/>
                <w:sz w:val="30"/>
                <w:szCs w:val="30"/>
                <w:lang w:bidi="ar"/>
              </w:rPr>
              <w:t>9</w:t>
            </w:r>
            <w:r>
              <w:rPr>
                <w:rFonts w:hint="eastAsia" w:ascii="仿宋" w:hAnsi="仿宋" w:eastAsia="仿宋" w:cs="仿宋"/>
                <w:kern w:val="0"/>
                <w:sz w:val="30"/>
                <w:szCs w:val="30"/>
                <w:lang w:bidi="ar"/>
              </w:rPr>
              <w:t>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处9千元以上1万元以下罚款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旅行社未将旅游目的地接待旅行社的情况告知旅游者的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一、《旅行社条例实施细则》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第六十二条  违反本实施细则第四十条第二款的规定，旅行社未将旅游目的地接待旅行社的情况告知旅游者的，由县级以上旅游行政管理部门依照《条例》第五十五条的规定处罚。</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第四十条第二款  旅行社对接待旅游者的业务作出委托的，应当按照《条例》第三十六条的规定，将旅游目的地接受委托的旅行社的名称、地址、联系人和联系电话，告知旅游者。</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二、《旅行社条例》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第五十五条  违反本条例的规定，旅行社有下列情形之一的，由旅游行政管理部门责令改正，处2万元以上10万元以下的罚款；情节严重的，责令停业整顿1个月至3个月：</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(一)未与旅游者签订旅游合同；</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(二)与旅游者签订的旅游合同未载明本条例第二十八条规定的事项；</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(三)未取得旅游者同意，将旅游业务委托给其他旅行社；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(四)将旅游业务委托给不具有相应资质的旅行社；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(五)未与接受委托的旅行社就接待旅游者的事宜签订委托合同。</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处2万元以上5万元以下罚款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处8万元以上10万元以下的罚款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责令停业整顿1个月至2个月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责令停业整顿2个月至3个月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5</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旅行社及其导游人员和领队人员拒绝继续履行合同、提供服务，或者以拒绝继续履行合同、提供服务相威胁</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一 、《旅行社条例实施细则》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第六十四条  违反本实施细则第四十四条第二款的规定，旅行社及其导游人员和领队人员拒绝继续履行合同、提供服务，或者以拒绝继续履行合同、提供服务相威胁的，由县级以上旅游行政管理部门依照《条例》第五十九条的规定处罚。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二、《旅行社条例》</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第五十九条  违反本条例的规定，有下列情形之一的，对旅行社，由旅游行政管理部门或者工商行政管理部门责令改正，处 10万元以上50万元以下的罚款；对导游人员、领队人员，由旅游行政管理部门责令改正，处1万元以上5万元以下的罚款；情节严重的，吊销旅行社业务经营许可证、导游证：</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（一）拒不履行旅游合同约定的义务的；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（二）非因不可抗力改变旅游合同安排的行程的；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（三）欺骗、胁迫旅游者购物或者参加需要另行付费的游览项目的。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对旅行社处10万元以上20万元以下罚款；对导游人员、领队人员处1万元以上2万元以下罚款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对旅行社处20万元以上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0万元以下罚款；对导游人员、领队人员处2万元以上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对旅行社处4</w:t>
            </w:r>
            <w:r>
              <w:rPr>
                <w:rFonts w:ascii="仿宋" w:hAnsi="仿宋" w:eastAsia="仿宋" w:cs="仿宋"/>
                <w:kern w:val="0"/>
                <w:sz w:val="30"/>
                <w:szCs w:val="30"/>
                <w:lang w:bidi="ar"/>
              </w:rPr>
              <w:t>0</w:t>
            </w:r>
            <w:r>
              <w:rPr>
                <w:rFonts w:hint="eastAsia" w:ascii="仿宋" w:hAnsi="仿宋" w:eastAsia="仿宋" w:cs="仿宋"/>
                <w:kern w:val="0"/>
                <w:sz w:val="30"/>
                <w:szCs w:val="30"/>
                <w:lang w:bidi="ar"/>
              </w:rPr>
              <w:t>万元以上50万元以下罚款；对导游人员、领队人员处4万元以上5万元以下罚款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对吊销旅行社业务经营许可证，吊销导游证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旅行社未妥善保存各类旅游合同及相关文件、资料，保存期不够两年，或者泄露旅游者个人信息的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《旅行社条例实施细则》</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第六十五条  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第五十条  旅行社应当妥善保存《条例》规定的招徕、组织、接待旅游者的各类合同及相关文件、资料，以备县级以上旅游行政管理部门核查。</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前款所称的合同及文件、资料的保存期，应当不少于两年。</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旅行社不得向其他经营者或者个人，泄露旅游者因签订旅游合同提供的个人信息；超过保存期限的旅游者个人信息资料，应当妥善销毁。</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没有违法所得的：处3千元以下罚款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有违法所得的：</w:t>
            </w:r>
            <w:r>
              <w:rPr>
                <w:rFonts w:hint="eastAsia" w:ascii="仿宋" w:hAnsi="仿宋" w:eastAsia="仿宋" w:cs="仿宋"/>
                <w:kern w:val="0"/>
                <w:sz w:val="30"/>
                <w:szCs w:val="30"/>
                <w:lang w:bidi="ar"/>
              </w:rPr>
              <w:t>没收违法所得，处违法所得1倍但最高不超过3万元的罚款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没有违法所得的：处3千元以上6千元以下罚款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ind w:firstLine="600" w:firstLineChars="200"/>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有违法所得的：</w:t>
            </w:r>
            <w:r>
              <w:rPr>
                <w:rFonts w:hint="eastAsia" w:ascii="仿宋" w:hAnsi="仿宋" w:eastAsia="仿宋" w:cs="仿宋"/>
                <w:kern w:val="0"/>
                <w:sz w:val="30"/>
                <w:szCs w:val="30"/>
                <w:lang w:bidi="ar"/>
              </w:rPr>
              <w:t>没收违法所得，处违法所得2倍但最高不超过3万元的罚款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没有违法所得的：处6千元以上1万元以下罚款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ind w:firstLine="600" w:firstLineChars="200"/>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有违法所得的：</w:t>
            </w:r>
            <w:r>
              <w:rPr>
                <w:rFonts w:hint="eastAsia" w:ascii="仿宋" w:hAnsi="仿宋" w:eastAsia="仿宋" w:cs="仿宋"/>
                <w:kern w:val="0"/>
                <w:sz w:val="30"/>
                <w:szCs w:val="30"/>
                <w:lang w:bidi="ar"/>
              </w:rPr>
              <w:t>没收违法所得，处违法所得3倍但最高不超过3万元的罚款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单位和个人未经批准擅自经营或者以商务、考察、培训等方式变相经营出国旅游业务的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《中国公民出国旅游管理办法》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第二十六条</w:t>
            </w:r>
            <w:r>
              <w:rPr>
                <w:rStyle w:val="17"/>
                <w:rFonts w:hint="eastAsia" w:ascii="仿宋" w:hAnsi="仿宋" w:eastAsia="仿宋" w:cs="仿宋"/>
                <w:color w:val="auto"/>
                <w:sz w:val="30"/>
                <w:szCs w:val="30"/>
                <w:lang w:bidi="ar"/>
              </w:rPr>
              <w:t xml:space="preserve">  </w:t>
            </w:r>
            <w:r>
              <w:rPr>
                <w:rStyle w:val="18"/>
                <w:rFonts w:hint="default" w:ascii="仿宋" w:hAnsi="仿宋" w:eastAsia="仿宋" w:cs="仿宋"/>
                <w:color w:val="auto"/>
                <w:sz w:val="30"/>
                <w:szCs w:val="30"/>
                <w:lang w:bidi="ar"/>
              </w:rPr>
              <w:t>任何单位和个人违反本办法第四条的规定，未经批准擅自经营或者以商务、考察、培训等方式变相经营出国旅游业务的，由旅游行政部门责令停止非法经营，没收违法所得，并处违法所得2倍以上5倍以下的罚款。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8"/>
                <w:rFonts w:hint="default" w:ascii="仿宋" w:hAnsi="仿宋" w:eastAsia="仿宋" w:cs="仿宋"/>
                <w:color w:val="auto"/>
                <w:sz w:val="30"/>
                <w:szCs w:val="30"/>
                <w:lang w:bidi="ar"/>
              </w:rPr>
              <w:t>责令停止非法经营，</w:t>
            </w:r>
            <w:r>
              <w:rPr>
                <w:rFonts w:hint="eastAsia" w:ascii="仿宋" w:hAnsi="仿宋" w:eastAsia="仿宋" w:cs="仿宋"/>
                <w:kern w:val="0"/>
                <w:sz w:val="30"/>
                <w:szCs w:val="30"/>
                <w:lang w:bidi="ar"/>
              </w:rPr>
              <w:t>没收违法所得，并处违法所得2倍以上3倍以下罚款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8"/>
                <w:rFonts w:hint="default" w:ascii="仿宋" w:hAnsi="仿宋" w:eastAsia="仿宋" w:cs="仿宋"/>
                <w:color w:val="auto"/>
                <w:sz w:val="30"/>
                <w:szCs w:val="30"/>
                <w:lang w:bidi="ar"/>
              </w:rPr>
              <w:t>责令停止非法经营，</w:t>
            </w:r>
            <w:r>
              <w:rPr>
                <w:rFonts w:hint="eastAsia" w:ascii="仿宋" w:hAnsi="仿宋" w:eastAsia="仿宋" w:cs="仿宋"/>
                <w:kern w:val="0"/>
                <w:sz w:val="30"/>
                <w:szCs w:val="30"/>
                <w:lang w:bidi="ar"/>
              </w:rPr>
              <w:t>没收违法所得，并处违法所得3倍以上4倍以下罚款</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8"/>
                <w:rFonts w:hint="default" w:ascii="仿宋" w:hAnsi="仿宋" w:eastAsia="仿宋" w:cs="仿宋"/>
                <w:color w:val="auto"/>
                <w:sz w:val="30"/>
                <w:szCs w:val="30"/>
                <w:lang w:bidi="ar"/>
              </w:rPr>
              <w:t>责令停止非法经营，</w:t>
            </w:r>
            <w:r>
              <w:rPr>
                <w:rFonts w:hint="eastAsia" w:ascii="仿宋" w:hAnsi="仿宋" w:eastAsia="仿宋" w:cs="仿宋"/>
                <w:kern w:val="0"/>
                <w:sz w:val="30"/>
                <w:szCs w:val="30"/>
                <w:lang w:bidi="ar"/>
              </w:rPr>
              <w:t>没收违法所得，并处违法所得4倍以上5倍以下罚款</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组团社不为旅游团队安排专职领队的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《中国公民出国旅游管理办法》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第二十七条  组团社违反本办法第十条的规定，不为旅游团队安排专职领队的，由旅游行政部门责令改正，并处 5000元以上2万元以下的罚款，可以暂停其出国旅游业务经营资格；多次不安排专职领队的，并取消其出国旅游业务经营资格。</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处5千元以上1万元以下罚款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处1万元以上</w:t>
            </w:r>
            <w:r>
              <w:rPr>
                <w:rFonts w:ascii="仿宋" w:hAnsi="仿宋" w:eastAsia="仿宋" w:cs="仿宋"/>
                <w:kern w:val="0"/>
                <w:sz w:val="30"/>
                <w:szCs w:val="30"/>
                <w:lang w:bidi="ar"/>
              </w:rPr>
              <w:t>1</w:t>
            </w:r>
            <w:r>
              <w:rPr>
                <w:rFonts w:hint="eastAsia" w:ascii="仿宋" w:hAnsi="仿宋" w:eastAsia="仿宋" w:cs="仿宋"/>
                <w:kern w:val="0"/>
                <w:sz w:val="30"/>
                <w:szCs w:val="30"/>
                <w:lang w:bidi="ar"/>
              </w:rPr>
              <w:t>万</w:t>
            </w:r>
            <w:r>
              <w:rPr>
                <w:rFonts w:ascii="仿宋" w:hAnsi="仿宋" w:eastAsia="仿宋" w:cs="仿宋"/>
                <w:kern w:val="0"/>
                <w:sz w:val="30"/>
                <w:szCs w:val="30"/>
                <w:lang w:bidi="ar"/>
              </w:rPr>
              <w:t>5</w:t>
            </w:r>
            <w:r>
              <w:rPr>
                <w:rFonts w:hint="eastAsia" w:ascii="仿宋" w:hAnsi="仿宋" w:eastAsia="仿宋" w:cs="仿宋"/>
                <w:kern w:val="0"/>
                <w:sz w:val="30"/>
                <w:szCs w:val="30"/>
                <w:lang w:bidi="ar"/>
              </w:rPr>
              <w:t>千元以下罚款，暂停出国旅游业务经营资格</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处1万5千元以上2万元以下罚款，取消出国旅游业务经营资格</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5</w:t>
            </w:r>
            <w:r>
              <w:rPr>
                <w:rFonts w:ascii="宋体" w:hAnsi="宋体" w:eastAsia="宋体" w:cs="宋体"/>
                <w:color w:val="000000"/>
                <w:kern w:val="0"/>
                <w:sz w:val="30"/>
                <w:szCs w:val="30"/>
                <w:lang w:bidi="ar"/>
              </w:rPr>
              <w:t>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对可能危及人身安全的情况未向旅游者作出真实说明和明确警示，或者未采取防止危害发生的措施的</w:t>
            </w:r>
          </w:p>
          <w:p>
            <w:pPr>
              <w:widowControl/>
              <w:spacing w:line="500" w:lineRule="exact"/>
              <w:textAlignment w:val="top"/>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《中国公民出国旅游管理办法》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第二十九条</w:t>
            </w:r>
            <w:bookmarkStart w:id="18" w:name="No87_T29K1"/>
            <w:bookmarkEnd w:id="18"/>
            <w:r>
              <w:rPr>
                <w:rFonts w:hint="eastAsia" w:ascii="仿宋" w:hAnsi="仿宋" w:eastAsia="仿宋" w:cs="仿宋"/>
                <w:kern w:val="0"/>
                <w:sz w:val="30"/>
                <w:szCs w:val="30"/>
                <w:lang w:bidi="ar"/>
              </w:rPr>
              <w:t xml:space="preserve">  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警告</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对组团社暂停其出国旅游业务经营资格，并处5千元以上1万元以下的罚款，暂扣旅游团队领队导游证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对组团社暂停其出国旅游业务经营资格，并处1万元以上2万元以下的罚款，吊销旅游团队领队导游证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ascii="宋体" w:hAnsi="宋体" w:eastAsia="宋体" w:cs="宋体"/>
                <w:color w:val="000000"/>
                <w:kern w:val="0"/>
                <w:sz w:val="30"/>
                <w:szCs w:val="30"/>
                <w:lang w:bidi="ar"/>
              </w:rPr>
              <w:t>60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取得出国旅游业务经营资格的旅行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《中国公民出国旅游管理办法》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第三十条  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对组团社处组织该旅游团队所收取费用2倍以上3倍以下罚款，并暂停其出国旅游业务经营资格，暂扣旅游团队领队领队证</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对组团社处组织该旅游团队所收取费用3倍以上4倍以下罚款，并暂停其出国旅游业务经营资格，暂扣旅游团队领队领队证</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对组团社处组织该旅游团队所收取费用4倍以上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5倍以下罚款，并暂停其出国旅游业务经营资格，暂扣旅游团队领队领队证</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两年内3次以上查处，或在社会上造成恶劣影响，或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取消组团社出国旅游业务经营资格，吊销旅游团队领队领队证</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旅游团队领队与境外接待社、导游及为旅游者提供商品或者服务的其他经营者串通欺骗、胁迫旅游者消费或者向境外接待社、导游和其他为旅游者提供商品或者服务的经营者索要回扣、提成或者收受其财物的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《中国公民出国旅游管理办法》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第三十一条</w:t>
            </w:r>
            <w:r>
              <w:rPr>
                <w:rStyle w:val="17"/>
                <w:rFonts w:hint="eastAsia" w:ascii="仿宋" w:hAnsi="仿宋" w:eastAsia="仿宋" w:cs="仿宋"/>
                <w:color w:val="auto"/>
                <w:sz w:val="30"/>
                <w:szCs w:val="30"/>
                <w:lang w:bidi="ar"/>
              </w:rPr>
              <w:t xml:space="preserve">  </w:t>
            </w:r>
            <w:r>
              <w:rPr>
                <w:rStyle w:val="18"/>
                <w:rFonts w:hint="default" w:ascii="仿宋" w:hAnsi="仿宋" w:eastAsia="仿宋" w:cs="仿宋"/>
                <w:color w:val="auto"/>
                <w:sz w:val="30"/>
                <w:szCs w:val="30"/>
                <w:lang w:bidi="ar"/>
              </w:rPr>
              <w:t>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w:t>
            </w:r>
            <w:r>
              <w:rPr>
                <w:rStyle w:val="13"/>
                <w:rFonts w:hint="default" w:ascii="仿宋" w:hAnsi="仿宋" w:eastAsia="仿宋" w:cs="仿宋"/>
                <w:color w:val="auto"/>
                <w:sz w:val="30"/>
                <w:szCs w:val="30"/>
                <w:lang w:bidi="ar"/>
              </w:rPr>
              <w:t>情节严重的，并吊销其导游证</w:t>
            </w:r>
            <w:r>
              <w:rPr>
                <w:rStyle w:val="18"/>
                <w:rFonts w:hint="default" w:ascii="仿宋" w:hAnsi="仿宋" w:eastAsia="仿宋" w:cs="仿宋"/>
                <w:color w:val="auto"/>
                <w:sz w:val="30"/>
                <w:szCs w:val="30"/>
                <w:lang w:bidi="ar"/>
              </w:rPr>
              <w:t>。</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没收索要的回扣、提成或者收受的财物，并处索要的回扣、提成或者收受的财物价值</w:t>
            </w:r>
            <w:r>
              <w:rPr>
                <w:rStyle w:val="17"/>
                <w:rFonts w:hint="eastAsia" w:ascii="仿宋" w:hAnsi="仿宋" w:eastAsia="仿宋" w:cs="仿宋"/>
                <w:color w:val="auto"/>
                <w:sz w:val="30"/>
                <w:szCs w:val="30"/>
                <w:lang w:bidi="ar"/>
              </w:rPr>
              <w:t>2</w:t>
            </w:r>
            <w:r>
              <w:rPr>
                <w:rStyle w:val="20"/>
                <w:rFonts w:hint="default" w:ascii="仿宋" w:hAnsi="仿宋" w:eastAsia="仿宋" w:cs="仿宋"/>
                <w:color w:val="auto"/>
                <w:sz w:val="30"/>
                <w:szCs w:val="30"/>
                <w:lang w:bidi="ar"/>
              </w:rPr>
              <w:t>倍以上3倍以下罚款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1"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没收索要的回扣、提成或者收受的财物，并处索要的回扣、提成或者收受的财物价值</w:t>
            </w:r>
            <w:r>
              <w:rPr>
                <w:rStyle w:val="17"/>
                <w:rFonts w:hint="eastAsia" w:ascii="仿宋" w:hAnsi="仿宋" w:eastAsia="仿宋" w:cs="仿宋"/>
                <w:color w:val="auto"/>
                <w:sz w:val="30"/>
                <w:szCs w:val="30"/>
                <w:lang w:bidi="ar"/>
              </w:rPr>
              <w:t>3</w:t>
            </w:r>
            <w:r>
              <w:rPr>
                <w:rStyle w:val="20"/>
                <w:rFonts w:hint="default" w:ascii="仿宋" w:hAnsi="仿宋" w:eastAsia="仿宋" w:cs="仿宋"/>
                <w:color w:val="auto"/>
                <w:sz w:val="30"/>
                <w:szCs w:val="30"/>
                <w:lang w:bidi="ar"/>
              </w:rPr>
              <w:t>倍以上4倍以下罚款</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没收索要的回扣、提成或者收受的财物，并处索要的回扣、提成或者收受的财物价值</w:t>
            </w:r>
            <w:r>
              <w:rPr>
                <w:rStyle w:val="17"/>
                <w:rFonts w:hint="eastAsia" w:ascii="仿宋" w:hAnsi="仿宋" w:eastAsia="仿宋" w:cs="仿宋"/>
                <w:color w:val="auto"/>
                <w:sz w:val="30"/>
                <w:szCs w:val="30"/>
                <w:lang w:bidi="ar"/>
              </w:rPr>
              <w:t>4</w:t>
            </w:r>
            <w:r>
              <w:rPr>
                <w:rStyle w:val="20"/>
                <w:rFonts w:hint="default" w:ascii="仿宋" w:hAnsi="仿宋" w:eastAsia="仿宋" w:cs="仿宋"/>
                <w:color w:val="auto"/>
                <w:sz w:val="30"/>
                <w:szCs w:val="30"/>
                <w:lang w:bidi="ar"/>
              </w:rPr>
              <w:t>倍以上5倍以下罚款</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top"/>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没收索要的回扣、提成或者收受的财物，</w:t>
            </w:r>
            <w:r>
              <w:rPr>
                <w:rStyle w:val="20"/>
                <w:rFonts w:hint="default" w:ascii="仿宋" w:hAnsi="仿宋" w:eastAsia="仿宋" w:cs="仿宋"/>
                <w:color w:val="auto"/>
                <w:sz w:val="30"/>
                <w:szCs w:val="30"/>
                <w:lang w:bidi="ar"/>
              </w:rPr>
              <w:t>并</w:t>
            </w:r>
            <w:r>
              <w:rPr>
                <w:rFonts w:hint="eastAsia" w:ascii="仿宋" w:hAnsi="仿宋" w:eastAsia="仿宋" w:cs="仿宋"/>
                <w:kern w:val="0"/>
                <w:sz w:val="30"/>
                <w:szCs w:val="30"/>
                <w:lang w:bidi="ar"/>
              </w:rPr>
              <w:t>吊销导游证</w:t>
            </w:r>
          </w:p>
        </w:tc>
        <w:tc>
          <w:tcPr>
            <w:tcW w:w="3118"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对旅行社未制止履行辅助人的非法、不安全服务行为，或者未更换履行辅助人的</w:t>
            </w:r>
          </w:p>
        </w:tc>
        <w:tc>
          <w:tcPr>
            <w:tcW w:w="4536" w:type="dxa"/>
            <w:vMerge w:val="restart"/>
            <w:tcBorders>
              <w:tl2br w:val="nil"/>
              <w:tr2bl w:val="nil"/>
            </w:tcBorders>
            <w:shd w:val="clear" w:color="auto" w:fill="auto"/>
            <w:vAlign w:val="center"/>
          </w:tcPr>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《旅游安全管理办法》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第三十四条  旅行社违反本办法第十一条第二款的规定，未制止履行辅助人的非法、不安全服务行为，或者未更换履行辅助人的，由旅游主管部门给予警告，可并处2000元以下罚款；情节严重的，处2000元以上10000元以下罚款。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第十一条第二款：旅行社及其从业人员发现履行辅助人提供的服务不符合法律、法规规定或者存在安全隐患的，应当予以制止或者更换。</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警告</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警告，并处2000元以下罚款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处2000元以上5000元以下罚款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处5000元以上10000元以下罚款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3</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旅行社不按要求制作安全信息卡，未将安全信息卡交由旅游者，或者未告知旅游者相关信息的</w:t>
            </w:r>
          </w:p>
        </w:tc>
        <w:tc>
          <w:tcPr>
            <w:tcW w:w="4536" w:type="dxa"/>
            <w:vMerge w:val="restart"/>
            <w:tcBorders>
              <w:tl2br w:val="nil"/>
              <w:tr2bl w:val="nil"/>
            </w:tcBorders>
            <w:shd w:val="clear" w:color="auto" w:fill="auto"/>
            <w:vAlign w:val="center"/>
          </w:tcPr>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《旅游安全管理办法》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第三十五条  旅行社违反本办法第十二条的规定，不按要求制作安全信息卡，未将安全信息卡交由旅游者，或者未告知旅游者相关信息的，由旅游主管部门给予警告，可并处2000元以下罚款；情节严重的，处 2000元以上10000元以下罚款。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第十二条 旅行社组织出境旅游，应当制作安全信息卡。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安全信息卡应当包括旅游者姓名、出境证件号码和国籍，以及紧急情况下的联系人、联系方式等信息，使用中文和目的地官方语言（或者英文）填写。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旅行社应当将安全信息卡交由旅游者随身携带，并告知其自行填写血型、过敏药物和重大疾病等信息</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警告</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警告，并处2000元以下罚款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处2000元以上5000元以下罚款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处5000元以上10000元以下罚款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1"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4</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对旅行社未根据风险级别采取相应措施的</w:t>
            </w:r>
          </w:p>
        </w:tc>
        <w:tc>
          <w:tcPr>
            <w:tcW w:w="4536" w:type="dxa"/>
            <w:vMerge w:val="restart"/>
            <w:tcBorders>
              <w:tl2br w:val="nil"/>
              <w:tr2bl w:val="nil"/>
            </w:tcBorders>
            <w:shd w:val="clear" w:color="auto" w:fill="auto"/>
            <w:vAlign w:val="center"/>
          </w:tcPr>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《旅游安全管理办法》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第三十六条  旅行社违反本办法第十八条规定，不采取相应措施的，由旅游主管部门处2000元以下罚款；情节严重的，处2000元以上10000元以下罚款。 </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第十八条  风险提示发布后，旅行社应当根据风险级别采取下列措施：</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（一）四级风险的，加强对旅游者的提示；</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（二）三级风险的，采取必要的安全防范措施；</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（三）二级风险的，停止组团或者带团前往风险区域；已在风险区域的，调整或者中止行程；</w:t>
            </w:r>
          </w:p>
          <w:p>
            <w:pPr>
              <w:widowControl/>
              <w:spacing w:line="500" w:lineRule="exact"/>
              <w:textAlignment w:val="top"/>
              <w:rPr>
                <w:rStyle w:val="20"/>
                <w:rFonts w:hint="default" w:ascii="仿宋" w:hAnsi="仿宋" w:eastAsia="仿宋" w:cs="仿宋"/>
                <w:color w:val="auto"/>
                <w:sz w:val="30"/>
                <w:szCs w:val="30"/>
                <w:lang w:bidi="ar"/>
              </w:rPr>
            </w:pPr>
            <w:r>
              <w:rPr>
                <w:rStyle w:val="20"/>
                <w:rFonts w:hint="default" w:ascii="仿宋" w:hAnsi="仿宋" w:eastAsia="仿宋" w:cs="仿宋"/>
                <w:color w:val="auto"/>
                <w:sz w:val="30"/>
                <w:szCs w:val="30"/>
                <w:lang w:bidi="ar"/>
              </w:rPr>
              <w:t xml:space="preserve">（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 </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处1000元以下罚款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处1000元以上2000元以下罚款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处2000元以上5000元以下罚款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Style w:val="20"/>
                <w:rFonts w:hint="default" w:ascii="仿宋" w:hAnsi="仿宋" w:eastAsia="仿宋" w:cs="仿宋"/>
                <w:color w:val="auto"/>
                <w:sz w:val="30"/>
                <w:szCs w:val="30"/>
                <w:lang w:bidi="ar"/>
              </w:rPr>
              <w:t>处5000元以上10000元以下罚款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5</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导游人员未佩戴导游证进行导游活动的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《导游人员管理条例》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第二十一条  导游人员进行导游活动时未佩戴导游证的，由旅游行政部门责令改正；拒不改正的，处500元以下的罚款。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w:t>
            </w:r>
            <w:r>
              <w:rPr>
                <w:rFonts w:ascii="仿宋" w:hAnsi="仿宋" w:eastAsia="仿宋" w:cs="仿宋"/>
                <w:kern w:val="0"/>
                <w:sz w:val="30"/>
                <w:szCs w:val="30"/>
                <w:lang w:bidi="ar"/>
              </w:rPr>
              <w:t>00</w:t>
            </w:r>
            <w:r>
              <w:rPr>
                <w:rFonts w:hint="eastAsia" w:ascii="仿宋" w:hAnsi="仿宋" w:eastAsia="仿宋" w:cs="仿宋"/>
                <w:kern w:val="0"/>
                <w:sz w:val="30"/>
                <w:szCs w:val="30"/>
                <w:lang w:bidi="ar"/>
              </w:rPr>
              <w:t>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处100元以上300元以下罚款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处300元以上500元以下罚款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导游人员擅自增加或者减少旅游项目的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《导游人员管理条例》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第二十二条  导游人员有下列情形之一的，由旅游行政部门责令改正，暂扣导游证3至6个月；情节严重的，由省、自治区、直辖市人民政府旅游行政部门吊销导游证并予以公告：</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（一）擅自增加或者减少旅游项目的；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暂扣导游证3个月至4个月</w:t>
            </w:r>
          </w:p>
        </w:tc>
        <w:tc>
          <w:tcPr>
            <w:tcW w:w="3118" w:type="dxa"/>
            <w:vMerge w:val="restart"/>
            <w:tcBorders>
              <w:tl2br w:val="nil"/>
              <w:tr2bl w:val="nil"/>
            </w:tcBorders>
            <w:shd w:val="clear" w:color="auto" w:fill="auto"/>
            <w:vAlign w:val="center"/>
          </w:tcPr>
          <w:p>
            <w:pPr>
              <w:tabs>
                <w:tab w:val="left" w:pos="907"/>
              </w:tabs>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w:t>
            </w:r>
            <w:r>
              <w:rPr>
                <w:rStyle w:val="14"/>
                <w:rFonts w:hint="default" w:ascii="仿宋" w:hAnsi="仿宋" w:eastAsia="仿宋" w:cs="仿宋"/>
                <w:color w:val="auto"/>
                <w:sz w:val="30"/>
                <w:szCs w:val="30"/>
                <w:lang w:bidi="ar"/>
              </w:rPr>
              <w:t>第2次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暂扣导游证4个月至6个月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导游人员擅自变更接待计划的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《导游人员管理条例》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第二十二条 第二十二条导游人员有下列情形之一的，由旅游行政部门责令改正，暂扣导游证3至6个月；情节严重的，由省、自治区、直辖市人民政府旅游行政部门吊销导游证并予以公告：</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（二）擅自变更接待计划的；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暂扣导游证3个月至4个月</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w:t>
            </w:r>
            <w:r>
              <w:rPr>
                <w:rStyle w:val="14"/>
                <w:rFonts w:hint="default" w:ascii="仿宋" w:hAnsi="仿宋" w:eastAsia="仿宋" w:cs="仿宋"/>
                <w:color w:val="auto"/>
                <w:sz w:val="30"/>
                <w:szCs w:val="30"/>
                <w:lang w:bidi="ar"/>
              </w:rPr>
              <w:t>第2次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暂扣导游证4个月至6个月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导游人员擅自中止导游活动的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《导游人员管理条例》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第二十二条 导游人员有下列情形之一的，由旅游行政部门责令改正，暂扣导游证3至6个月；情节严重的，由省、自治区、直辖市人民政府旅游行政部门吊销导游证并予以公告：</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（三）擅自中止导游活动的。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暂扣导游证3个月至4个月</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w:t>
            </w:r>
            <w:r>
              <w:rPr>
                <w:rStyle w:val="14"/>
                <w:rFonts w:hint="default" w:ascii="仿宋" w:hAnsi="仿宋" w:eastAsia="仿宋" w:cs="仿宋"/>
                <w:color w:val="auto"/>
                <w:sz w:val="30"/>
                <w:szCs w:val="30"/>
                <w:lang w:bidi="ar"/>
              </w:rPr>
              <w:t>第2次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暂扣导游证4个月至6个月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两年内2次以上查处，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吊销导游证</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6</w:t>
            </w:r>
            <w:r>
              <w:rPr>
                <w:rFonts w:ascii="宋体" w:hAnsi="宋体" w:eastAsia="宋体" w:cs="宋体"/>
                <w:color w:val="000000"/>
                <w:kern w:val="0"/>
                <w:sz w:val="30"/>
                <w:szCs w:val="30"/>
                <w:lang w:bidi="ar"/>
              </w:rPr>
              <w:t>9</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导游人员进行导游活动，向旅游者兜售物品或者购买旅游者的物品的，或者以明示或者暗示的方式向旅游者索要小费的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《导游人员管理条例》</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第二十三条 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两年内第1次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处1千元以上1万元以下罚款；有违法所得的，并处没收违法所得；对委派该导游人员的旅行社给予警告</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w:t>
            </w:r>
            <w:r>
              <w:rPr>
                <w:rStyle w:val="14"/>
                <w:rFonts w:hint="default" w:ascii="仿宋" w:hAnsi="仿宋" w:eastAsia="仿宋" w:cs="仿宋"/>
                <w:color w:val="auto"/>
                <w:sz w:val="30"/>
                <w:szCs w:val="30"/>
                <w:lang w:bidi="ar"/>
              </w:rPr>
              <w:t>第2次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处1万元以上2万元以下罚款；有违法所得的，并处没收违法所得；对委派该导游人员的旅行社给予警告</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处2万元以上3万元以下罚款；有违法所得的，并处没收违法所得；对委派该导游人员的旅行社给予警告</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没收违法所得（如有），吊销导游证，对委派该导游人员的旅行社责令停业整顿</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ascii="宋体" w:hAnsi="宋体" w:eastAsia="宋体" w:cs="宋体"/>
                <w:color w:val="000000"/>
                <w:kern w:val="0"/>
                <w:sz w:val="30"/>
                <w:szCs w:val="30"/>
                <w:lang w:bidi="ar"/>
              </w:rPr>
              <w:t>70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导游人员欺骗、胁迫旅游者消费或者与经营者串通欺骗、胁迫旅游者消费的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《导游人员管理条例》</w:t>
            </w:r>
          </w:p>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第二十四条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处1千元以上1万元以下罚款；有违法所得的，并处没收违法所得；对委派该导游人员的旅行社给予警告</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w:t>
            </w:r>
            <w:r>
              <w:rPr>
                <w:rStyle w:val="14"/>
                <w:rFonts w:hint="default" w:ascii="仿宋" w:hAnsi="仿宋" w:eastAsia="仿宋" w:cs="仿宋"/>
                <w:color w:val="auto"/>
                <w:sz w:val="30"/>
                <w:szCs w:val="30"/>
                <w:lang w:bidi="ar"/>
              </w:rPr>
              <w:t>第2次</w:t>
            </w:r>
            <w:r>
              <w:rPr>
                <w:rFonts w:hint="eastAsia" w:ascii="仿宋" w:hAnsi="仿宋" w:eastAsia="仿宋" w:cs="仿宋"/>
                <w:kern w:val="0"/>
                <w:sz w:val="30"/>
                <w:szCs w:val="30"/>
                <w:lang w:bidi="ar"/>
              </w:rPr>
              <w:t>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处1万元以上2万元以下罚款；有违法所得的，并处没收违法所得；对委派该导游人员的旅行社给予警告</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处2万元以上3万元以下罚款；有违法所得的，并处没收违法所得；对委派该导游人员的旅行社给予警告</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没收违法所得（如有），吊销导游证，对委派该导游人员的旅行社责令停业整顿</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导游在执业过程中未携带电子导游证、佩戴导游身份标识，未开启导游执业相关应用软件且拒不改正的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val="en" w:bidi="ar"/>
              </w:rPr>
            </w:pPr>
            <w:r>
              <w:rPr>
                <w:rFonts w:hint="eastAsia" w:ascii="仿宋" w:hAnsi="仿宋" w:eastAsia="仿宋" w:cs="仿宋"/>
                <w:kern w:val="0"/>
                <w:sz w:val="30"/>
                <w:szCs w:val="30"/>
                <w:lang w:bidi="ar"/>
              </w:rPr>
              <w:t>一、</w:t>
            </w:r>
            <w:r>
              <w:rPr>
                <w:rFonts w:hint="eastAsia" w:ascii="仿宋" w:hAnsi="仿宋" w:eastAsia="仿宋" w:cs="仿宋"/>
                <w:kern w:val="0"/>
                <w:sz w:val="30"/>
                <w:szCs w:val="30"/>
                <w:lang w:val="en" w:bidi="ar"/>
              </w:rPr>
              <w:t>《导游管理办法》</w:t>
            </w:r>
          </w:p>
          <w:p>
            <w:pPr>
              <w:widowControl/>
              <w:spacing w:line="500" w:lineRule="exact"/>
              <w:textAlignment w:val="top"/>
              <w:rPr>
                <w:rFonts w:ascii="仿宋" w:hAnsi="仿宋" w:eastAsia="仿宋" w:cs="仿宋"/>
                <w:kern w:val="0"/>
                <w:sz w:val="30"/>
                <w:szCs w:val="30"/>
                <w:lang w:val="en" w:bidi="ar"/>
              </w:rPr>
            </w:pPr>
            <w:r>
              <w:rPr>
                <w:rFonts w:hint="eastAsia" w:ascii="仿宋" w:hAnsi="仿宋" w:eastAsia="仿宋" w:cs="仿宋"/>
                <w:kern w:val="0"/>
                <w:sz w:val="30"/>
                <w:szCs w:val="30"/>
                <w:lang w:val="en" w:bidi="ar"/>
              </w:rPr>
              <w:t>第三十二条第一款第（二）项</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 w:bidi="ar"/>
              </w:rPr>
              <w:t xml:space="preserve">导游违反本办法有关规定的，依照下列规定处理：（二）违反本办法第二十条第一款规定的，依据《导游人员管理条例》第二十一条的规定处罚。 </w:t>
            </w:r>
          </w:p>
          <w:p>
            <w:pPr>
              <w:widowControl/>
              <w:spacing w:line="500" w:lineRule="exact"/>
              <w:textAlignment w:val="top"/>
              <w:rPr>
                <w:rFonts w:ascii="仿宋" w:hAnsi="仿宋" w:eastAsia="仿宋" w:cs="仿宋"/>
                <w:kern w:val="0"/>
                <w:sz w:val="30"/>
                <w:szCs w:val="30"/>
                <w:lang w:val="en" w:bidi="ar"/>
              </w:rPr>
            </w:pPr>
            <w:r>
              <w:rPr>
                <w:rFonts w:hint="eastAsia" w:ascii="仿宋" w:hAnsi="仿宋" w:eastAsia="仿宋" w:cs="仿宋"/>
                <w:kern w:val="0"/>
                <w:sz w:val="30"/>
                <w:szCs w:val="30"/>
                <w:lang w:val="en" w:bidi="ar"/>
              </w:rPr>
              <w:t>第二十条第一款</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 w:bidi="ar"/>
              </w:rPr>
              <w:t xml:space="preserve">导游在执业过程中应当携带电子导游证、佩戴导游身份标识，并开启导游执业相关应用软件。 </w:t>
            </w:r>
          </w:p>
          <w:p>
            <w:pPr>
              <w:widowControl/>
              <w:spacing w:line="500" w:lineRule="exact"/>
              <w:textAlignment w:val="top"/>
              <w:rPr>
                <w:rFonts w:ascii="仿宋" w:hAnsi="仿宋" w:eastAsia="仿宋" w:cs="仿宋"/>
                <w:kern w:val="0"/>
                <w:sz w:val="30"/>
                <w:szCs w:val="30"/>
                <w:lang w:val="en" w:bidi="ar"/>
              </w:rPr>
            </w:pPr>
            <w:r>
              <w:rPr>
                <w:rFonts w:hint="eastAsia" w:ascii="仿宋" w:hAnsi="仿宋" w:eastAsia="仿宋" w:cs="仿宋"/>
                <w:kern w:val="0"/>
                <w:sz w:val="30"/>
                <w:szCs w:val="30"/>
                <w:lang w:bidi="ar"/>
              </w:rPr>
              <w:t>二、</w:t>
            </w:r>
            <w:r>
              <w:rPr>
                <w:rFonts w:hint="eastAsia" w:ascii="仿宋" w:hAnsi="仿宋" w:eastAsia="仿宋" w:cs="仿宋"/>
                <w:kern w:val="0"/>
                <w:sz w:val="30"/>
                <w:szCs w:val="30"/>
                <w:lang w:val="en" w:bidi="ar"/>
              </w:rPr>
              <w:t xml:space="preserve">《导游人员管理条例》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val="en" w:bidi="ar"/>
              </w:rPr>
              <w:t>第二十一条</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 w:bidi="ar"/>
              </w:rPr>
              <w:t>导游人员进行导游活动时未佩戴导游证的，由旅游行政部门责令改正；拒不改正的，处500元以下的罚款。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w:t>
            </w:r>
            <w:r>
              <w:rPr>
                <w:rFonts w:ascii="仿宋" w:hAnsi="仿宋" w:eastAsia="仿宋" w:cs="仿宋"/>
                <w:kern w:val="0"/>
                <w:sz w:val="30"/>
                <w:szCs w:val="30"/>
                <w:lang w:bidi="ar"/>
              </w:rPr>
              <w:t>00</w:t>
            </w:r>
            <w:r>
              <w:rPr>
                <w:rFonts w:hint="eastAsia" w:ascii="仿宋" w:hAnsi="仿宋" w:eastAsia="仿宋" w:cs="仿宋"/>
                <w:kern w:val="0"/>
                <w:sz w:val="30"/>
                <w:szCs w:val="30"/>
                <w:lang w:bidi="ar"/>
              </w:rPr>
              <w:t>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处100元以上300元以下罚款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处300元以上500元以下罚款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2</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导游在执业过程中安排旅游者参观或者参与涉及色情、赌博、毒品等违反我国法律法规和社会公德的项目或者活动的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一、《导游管理办法》</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第三十二条第一款第（四）项  导游违反本办法有关规定的，依照下列规定处理：（四）违反本办法第二十三条第（一）项规定的，依据《旅游法》第一百零一条的规定处罚。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第二十三条第（一）项  导游在执业过程中不得有下列行为：（一）安排旅游者参观或者参与涉及色情、赌博、毒品等违反我国法律法规和社会公德的项目或者活动。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二、《中华人民共和国旅游法》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第1次查处，或涉及人数三十人次以下</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没收违法所得，责令停业整顿，并</w:t>
            </w:r>
            <w:r>
              <w:rPr>
                <w:rFonts w:hint="eastAsia" w:ascii="仿宋" w:hAnsi="仿宋" w:eastAsia="仿宋" w:cs="仿宋"/>
                <w:sz w:val="30"/>
                <w:szCs w:val="30"/>
              </w:rPr>
              <w:t>处二万元以上十万元以下罚款；对直接负责的主管人员和其他直接责任人员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两年内第2次查处，或涉及人数三十人次以上六十人次以下</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没收违法所得，责令停业整顿，并</w:t>
            </w:r>
            <w:r>
              <w:rPr>
                <w:rFonts w:hint="eastAsia" w:ascii="仿宋" w:hAnsi="仿宋" w:eastAsia="仿宋" w:cs="仿宋"/>
                <w:sz w:val="30"/>
                <w:szCs w:val="30"/>
              </w:rPr>
              <w:t>处十万元以上十五万元以下罚款；对直接负责的主管人员和其他直接责任人员</w:t>
            </w:r>
            <w:r>
              <w:rPr>
                <w:rStyle w:val="14"/>
                <w:rFonts w:hint="default" w:ascii="仿宋" w:hAnsi="仿宋" w:eastAsia="仿宋" w:cs="仿宋"/>
                <w:color w:val="auto"/>
                <w:sz w:val="30"/>
                <w:szCs w:val="30"/>
                <w:lang w:bidi="ar"/>
              </w:rPr>
              <w:t>处五千元以上一万元以下罚款，并暂扣导游证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两年内第3次查处，或涉及人数六十人次以上</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没收违法所得，责令停业整顿，并</w:t>
            </w:r>
            <w:r>
              <w:rPr>
                <w:rFonts w:hint="eastAsia" w:ascii="仿宋" w:hAnsi="仿宋" w:eastAsia="仿宋" w:cs="仿宋"/>
                <w:sz w:val="30"/>
                <w:szCs w:val="30"/>
              </w:rPr>
              <w:t>处十五万元以上二十万元以下罚款；对直接负责的主管人员和其他直接责任人员处</w:t>
            </w:r>
            <w:r>
              <w:rPr>
                <w:rStyle w:val="14"/>
                <w:rFonts w:hint="default" w:ascii="仿宋" w:hAnsi="仿宋" w:eastAsia="仿宋" w:cs="仿宋"/>
                <w:color w:val="auto"/>
                <w:sz w:val="30"/>
                <w:szCs w:val="30"/>
                <w:lang w:bidi="ar"/>
              </w:rPr>
              <w:t>一万元以上二万元以下罚款，并暂扣导游证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没收违法所得，吊销旅行社业务经营许可证，</w:t>
            </w:r>
            <w:r>
              <w:rPr>
                <w:rStyle w:val="14"/>
                <w:rFonts w:hint="default" w:ascii="仿宋" w:hAnsi="仿宋" w:eastAsia="仿宋" w:cs="仿宋"/>
                <w:color w:val="auto"/>
                <w:sz w:val="30"/>
                <w:szCs w:val="30"/>
                <w:lang w:bidi="ar"/>
              </w:rPr>
              <w:t>吊销导游证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3</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导游在执业过程中擅自变更旅游行程或者拒绝履行旅游合同的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一、《导游管理办法》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第三十二条第一款第（五）项  导游违反本办法有关规定的，依照下列规定处理：（五）违反本办法第二十三条第（二）项规定的，依据《旅游法》第一百条的规定处罚。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第二十三条第（二）项   导游在执业过程中不得有下列行为：（二）擅自变更旅游行程或者拒绝履行旅游合同。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二、《中华人民共和国旅游法》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处三万元以上十万元以下罚款，并责令停业整顿；对直接负责的主管人员和其他直接责任人员</w:t>
            </w:r>
            <w:r>
              <w:rPr>
                <w:rStyle w:val="14"/>
                <w:rFonts w:hint="default" w:ascii="仿宋" w:hAnsi="仿宋" w:eastAsia="仿宋" w:cs="仿宋"/>
                <w:color w:val="auto"/>
                <w:sz w:val="30"/>
                <w:szCs w:val="30"/>
                <w:lang w:bidi="ar"/>
              </w:rPr>
              <w:t>处二千元以上五千元以下罚款，并暂扣导游证</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4"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处十万元以上二十万元以下罚款，并责令停业整顿；对直接负责的主管人员和其他直接责任人员</w:t>
            </w:r>
            <w:r>
              <w:rPr>
                <w:rStyle w:val="14"/>
                <w:rFonts w:hint="default" w:ascii="仿宋" w:hAnsi="仿宋" w:eastAsia="仿宋" w:cs="仿宋"/>
                <w:color w:val="auto"/>
                <w:sz w:val="30"/>
                <w:szCs w:val="30"/>
                <w:lang w:bidi="ar"/>
              </w:rPr>
              <w:t>五千元以上一万元以下罚款，并暂扣导游证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处二十万元以上三十万元以下罚款，并责令停业整顿；对直接负责的主管人员和其他直接责任人员处</w:t>
            </w:r>
            <w:r>
              <w:rPr>
                <w:rStyle w:val="14"/>
                <w:rFonts w:hint="default" w:ascii="仿宋" w:hAnsi="仿宋" w:eastAsia="仿宋" w:cs="仿宋"/>
                <w:color w:val="auto"/>
                <w:sz w:val="30"/>
                <w:szCs w:val="30"/>
                <w:lang w:bidi="ar"/>
              </w:rPr>
              <w:t>一万元以上二万元以下罚款，并暂扣导游证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两年内3次以上查处，或</w:t>
            </w:r>
            <w:r>
              <w:rPr>
                <w:rFonts w:hint="eastAsia" w:ascii="仿宋" w:hAnsi="仿宋" w:eastAsia="仿宋" w:cs="仿宋"/>
                <w:sz w:val="30"/>
                <w:szCs w:val="30"/>
              </w:rPr>
              <w:t>造成旅游者滞留，或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吊销旅行社业务经营许可证</w:t>
            </w:r>
            <w:r>
              <w:rPr>
                <w:rStyle w:val="14"/>
                <w:rFonts w:hint="default" w:ascii="仿宋" w:hAnsi="仿宋" w:eastAsia="仿宋" w:cs="仿宋"/>
                <w:color w:val="auto"/>
                <w:sz w:val="30"/>
                <w:szCs w:val="30"/>
                <w:lang w:bidi="ar"/>
              </w:rPr>
              <w:t>，并吊销导游证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4</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在执业过程中擅自安排购物活动或者另行付费旅游项目的，或以隐瞒事实、提供虚假情况等方式，诱骗旅游者违背自己的真实意愿，参加购物活动或者另行付费旅游项目的，或以殴打、弃置、限制活动自由、恐吓、侮辱、咒骂等方式，强迫或者变相强迫旅游者参加购物活动、另行付费等消费项目的，或获取购物场所、另行付费旅游项目等相关经营者以回扣、佣金、人头费或者奖励费等名义给予的不正当利益的</w:t>
            </w:r>
          </w:p>
          <w:p>
            <w:pPr>
              <w:widowControl/>
              <w:spacing w:line="500" w:lineRule="exact"/>
              <w:textAlignment w:val="center"/>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一、《导游管理办法》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第三十二条第一款第（六）项  导游违反本办法有关规定的，依照下列规定处理：（六）违反本办法第二十三条第（三）项至第（六）项规定的，依据《旅游法》第九十八条的规定处罚。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第二十三条第（三）项至第（六）项  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二、《中华人民共和国旅游法》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并处三万元以上十万元以下罚款；对直接负责的主管人员和其他直接责任人员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处二千元以上五千元以下罚款，</w:t>
            </w:r>
            <w:r>
              <w:rPr>
                <w:rFonts w:hint="eastAsia" w:ascii="仿宋" w:hAnsi="仿宋" w:eastAsia="仿宋" w:cs="仿宋"/>
                <w:sz w:val="30"/>
                <w:szCs w:val="30"/>
              </w:rPr>
              <w:t>并暂扣导游证</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并处违法所得一倍以上二倍以下罚款；对直接负责的主管人员和其他直接责任人员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处二千元以上一万元以下罚款，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并处十万元以上二十万元以下罚款；对直接负责的主管人员和其他直接责任人员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处五千元以上一万元以下罚款，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并处违法所得二倍以上四倍以下罚款；对直接负责的主管人员和其他直接责任人员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处一万元以上一万五千元以下罚款，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违法所得不足三十万元的：没收违法所得，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并处二十万元以上三十万元以下罚款；对直接负责的主管人员和其他直接责任人员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处一万元以上二万元以下罚款，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w:t>
            </w:r>
            <w:r>
              <w:rPr>
                <w:rFonts w:hint="eastAsia" w:ascii="仿宋" w:hAnsi="仿宋" w:eastAsia="仿宋" w:cs="仿宋"/>
                <w:sz w:val="30"/>
                <w:szCs w:val="30"/>
              </w:rPr>
              <w:t>三十万元及</w:t>
            </w:r>
            <w:r>
              <w:rPr>
                <w:rStyle w:val="14"/>
                <w:rFonts w:hint="default" w:ascii="仿宋" w:hAnsi="仿宋" w:eastAsia="仿宋" w:cs="仿宋"/>
                <w:color w:val="auto"/>
                <w:sz w:val="30"/>
                <w:szCs w:val="30"/>
                <w:lang w:bidi="ar"/>
              </w:rPr>
              <w:t>以上的：</w:t>
            </w:r>
            <w:r>
              <w:rPr>
                <w:rFonts w:hint="eastAsia" w:ascii="仿宋" w:hAnsi="仿宋" w:eastAsia="仿宋" w:cs="仿宋"/>
                <w:sz w:val="30"/>
                <w:szCs w:val="30"/>
              </w:rPr>
              <w:t>没收违法所得，</w:t>
            </w:r>
            <w:r>
              <w:rPr>
                <w:rFonts w:hint="eastAsia" w:ascii="仿宋" w:hAnsi="仿宋" w:eastAsia="仿宋" w:cs="仿宋"/>
                <w:kern w:val="0"/>
                <w:sz w:val="30"/>
                <w:szCs w:val="30"/>
                <w:lang w:bidi="ar"/>
              </w:rPr>
              <w:t>责令停业整顿，</w:t>
            </w:r>
            <w:r>
              <w:rPr>
                <w:rFonts w:hint="eastAsia" w:ascii="仿宋" w:hAnsi="仿宋" w:eastAsia="仿宋" w:cs="仿宋"/>
                <w:sz w:val="30"/>
                <w:szCs w:val="30"/>
              </w:rPr>
              <w:t>并处违法所得四倍以上五倍以下罚款；对直接负责的主管人员和其他直接责任人员</w:t>
            </w:r>
            <w:r>
              <w:rPr>
                <w:rFonts w:hint="eastAsia" w:ascii="仿宋" w:hAnsi="仿宋" w:eastAsia="仿宋" w:cs="仿宋"/>
                <w:kern w:val="0"/>
                <w:sz w:val="30"/>
                <w:szCs w:val="30"/>
                <w:lang w:bidi="ar"/>
              </w:rPr>
              <w:t>没收违法所得，</w:t>
            </w:r>
            <w:r>
              <w:rPr>
                <w:rStyle w:val="14"/>
                <w:rFonts w:hint="default" w:ascii="仿宋" w:hAnsi="仿宋" w:eastAsia="仿宋" w:cs="仿宋"/>
                <w:color w:val="auto"/>
                <w:sz w:val="30"/>
                <w:szCs w:val="30"/>
                <w:lang w:bidi="ar"/>
              </w:rPr>
              <w:t>处一万五千元以上二万元以下罚款，</w:t>
            </w:r>
            <w:r>
              <w:rPr>
                <w:rFonts w:hint="eastAsia" w:ascii="仿宋" w:hAnsi="仿宋" w:eastAsia="仿宋" w:cs="仿宋"/>
                <w:sz w:val="30"/>
                <w:szCs w:val="30"/>
              </w:rPr>
              <w:t>并暂扣导游证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4"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吊销旅行社业务经营许可证</w:t>
            </w:r>
            <w:r>
              <w:rPr>
                <w:rStyle w:val="14"/>
                <w:rFonts w:hint="default" w:ascii="仿宋" w:hAnsi="仿宋" w:eastAsia="仿宋" w:cs="仿宋"/>
                <w:color w:val="auto"/>
                <w:sz w:val="30"/>
                <w:szCs w:val="30"/>
                <w:lang w:bidi="ar"/>
              </w:rPr>
              <w:t>，吊销导游证</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5</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导游未按期报告信息变更情况的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《导游管理办法》</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（一）未按期报告信息变更情况的；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6</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导游未申请变更导游证信息的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（二）未申请变更导游证信息的；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导游未更换导游身份标识的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（三）未更换导游身份标识的；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导游不依照《导游管理办法》第二十四条规定采取相应措施的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（四）不依照本办法第二十四条规定采取相应措施的；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7</w:t>
            </w:r>
            <w:r>
              <w:rPr>
                <w:rFonts w:ascii="宋体" w:hAnsi="宋体" w:eastAsia="宋体" w:cs="宋体"/>
                <w:color w:val="000000"/>
                <w:kern w:val="0"/>
                <w:sz w:val="30"/>
                <w:szCs w:val="30"/>
                <w:lang w:bidi="ar"/>
              </w:rPr>
              <w:t>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导游未按规定参加旅游主管部门组织的培训的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（五）未按规定参加旅游主管部门组织的培训的；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ascii="宋体" w:hAnsi="宋体" w:eastAsia="宋体" w:cs="宋体"/>
                <w:color w:val="000000"/>
                <w:kern w:val="0"/>
                <w:sz w:val="30"/>
                <w:szCs w:val="30"/>
                <w:lang w:bidi="ar"/>
              </w:rPr>
              <w:t>80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导游向负责监督检查的旅游主管部门隐瞒有关情况、提供虚假材料或者拒绝提供反映其活动情况的真实材料的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（六）向负责监督检查的旅游主管部门隐瞒有关情况、提供虚假材料或者拒绝提供反映其活动情况的真实材料的；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导游在导游服务星级评价中提供虚假材料的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（七）在导游服务星级评价中提供虚假材料的。</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旅行社或者旅游行业组织未按期报告信息变更情况的，或在导游服务星级评价中提供虚假材料的</w:t>
            </w:r>
          </w:p>
        </w:tc>
        <w:tc>
          <w:tcPr>
            <w:tcW w:w="4536"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《导游管理办法》</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违反本办法规定，导游有下列行为的，由县级以上旅游主管部门责令改正，并可以处1000元以下罚款；情节严重的，可以处1000元以上5000元以下罚款：</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（一）未按期报告信息变更情况的；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（二）未申请变更导游证信息的；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（三）未更换导游身份标识的；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（四）不依照本办法第二十四条规定采取相应措施的；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（五）未按规定参加旅游主管部门组织的培训的；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（六）向负责监督检查的旅游主管部门隐瞒有关情况、提供虚假材料或者拒绝提供反映其活动情况的真实材料的；</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（七）在导游服务星级评价中提供虚假材料的。  </w:t>
            </w:r>
          </w:p>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旅行社或者旅游行业组织有前款第（一）项和第（七）项规定行为的，依照前款规定处罚。</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处1千元以上2千元以下罚款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3</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导游以欺骗、贿赂等不正当手段取得导游人员资格证、导游证的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《导游管理办法》</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第三十四条第二款 导游以欺骗、贿赂等不正当手段取得导游人员资格证、导游证的，除依法撤销相关证件外，可以由所在地旅游主管部门处1000元以上5000元以下罚款；申请人在三年内不得再次申请导游执业许可。</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处1000元以上2000元以下罚款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ind w:firstLine="600" w:firstLineChars="200"/>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处2000元以上3000元以下罚款</w:t>
            </w:r>
          </w:p>
        </w:tc>
        <w:tc>
          <w:tcPr>
            <w:tcW w:w="3118" w:type="dxa"/>
            <w:vMerge w:val="continue"/>
            <w:tcBorders>
              <w:tl2br w:val="nil"/>
              <w:tr2bl w:val="nil"/>
            </w:tcBorders>
            <w:shd w:val="clear" w:color="auto" w:fill="auto"/>
            <w:vAlign w:val="center"/>
          </w:tcPr>
          <w:p>
            <w:pPr>
              <w:widowControl/>
              <w:spacing w:line="500" w:lineRule="exact"/>
              <w:ind w:firstLine="600" w:firstLineChars="200"/>
              <w:textAlignment w:val="center"/>
              <w:rPr>
                <w:rStyle w:val="14"/>
                <w:rFonts w:hint="default" w:ascii="仿宋" w:hAnsi="仿宋" w:eastAsia="仿宋" w:cs="仿宋"/>
                <w:color w:val="auto"/>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ind w:firstLine="600" w:firstLineChars="200"/>
              <w:textAlignment w:val="center"/>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Style w:val="14"/>
                <w:rFonts w:hint="default" w:ascii="仿宋" w:hAnsi="仿宋" w:eastAsia="仿宋" w:cs="仿宋"/>
                <w:color w:val="auto"/>
                <w:sz w:val="30"/>
                <w:szCs w:val="30"/>
                <w:lang w:bidi="ar"/>
              </w:rPr>
            </w:pPr>
            <w:r>
              <w:rPr>
                <w:rFonts w:hint="eastAsia" w:ascii="仿宋" w:hAnsi="仿宋" w:eastAsia="仿宋" w:cs="仿宋"/>
                <w:kern w:val="0"/>
                <w:sz w:val="30"/>
                <w:szCs w:val="30"/>
                <w:lang w:bidi="ar"/>
              </w:rPr>
              <w:t>处3000元以上5000元以下罚款</w:t>
            </w:r>
          </w:p>
        </w:tc>
        <w:tc>
          <w:tcPr>
            <w:tcW w:w="3118" w:type="dxa"/>
            <w:vMerge w:val="continue"/>
            <w:tcBorders>
              <w:tl2br w:val="nil"/>
              <w:tr2bl w:val="nil"/>
            </w:tcBorders>
            <w:shd w:val="clear" w:color="auto" w:fill="auto"/>
            <w:vAlign w:val="center"/>
          </w:tcPr>
          <w:p>
            <w:pPr>
              <w:widowControl/>
              <w:spacing w:line="500" w:lineRule="exact"/>
              <w:ind w:firstLine="600" w:firstLineChars="200"/>
              <w:textAlignment w:val="center"/>
              <w:rPr>
                <w:rStyle w:val="14"/>
                <w:rFonts w:hint="default" w:ascii="仿宋" w:hAnsi="仿宋" w:eastAsia="仿宋" w:cs="仿宋"/>
                <w:color w:val="auto"/>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4</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导游涂改、倒卖、出租、出借导游人员资格证、导游证，以其他形式非法转让导游执业许可，或者擅自委托他人代为提供导游服务的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第三十五条  导游涂改、倒卖、出租、出借导游人员资格证、导游证，以其他形式非法转让导游执业许可，或者擅自委托他人代为提供导游服务的，由县级以上旅游主管部门责令改正，并可以处2000元以上1万元以下罚款。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第1次查处，态度恶劣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处2千元以上5千元以下罚款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处5千元以上8千元以下罚款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处8千元以上1万元以下罚款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5</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旅行社不按要求报备领队信息及变更情况，或者备案的领队不具备领队条件的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《导游管理办法》</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第三十六条第一款  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 5000 元以下罚款。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次查处，态度恶劣拒不改正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2</w:t>
            </w:r>
            <w:r>
              <w:rPr>
                <w:rFonts w:hint="eastAsia" w:ascii="仿宋" w:hAnsi="仿宋" w:eastAsia="仿宋" w:cs="仿宋"/>
                <w:kern w:val="0"/>
                <w:sz w:val="30"/>
                <w:szCs w:val="30"/>
                <w:lang w:bidi="ar"/>
              </w:rPr>
              <w:t>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bottom w:val="single" w:color="auto" w:sz="4" w:space="0"/>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两年内第</w:t>
            </w:r>
            <w:r>
              <w:rPr>
                <w:rFonts w:ascii="仿宋" w:hAnsi="仿宋" w:eastAsia="仿宋" w:cs="仿宋"/>
                <w:kern w:val="0"/>
                <w:sz w:val="30"/>
                <w:szCs w:val="30"/>
                <w:lang w:bidi="ar"/>
              </w:rPr>
              <w:t>3</w:t>
            </w:r>
            <w:r>
              <w:rPr>
                <w:rFonts w:hint="eastAsia" w:ascii="仿宋" w:hAnsi="仿宋" w:eastAsia="仿宋" w:cs="仿宋"/>
                <w:kern w:val="0"/>
                <w:sz w:val="30"/>
                <w:szCs w:val="30"/>
                <w:lang w:bidi="ar"/>
              </w:rPr>
              <w:t>次查处</w:t>
            </w:r>
          </w:p>
        </w:tc>
        <w:tc>
          <w:tcPr>
            <w:tcW w:w="6946"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2</w:t>
            </w:r>
            <w:r>
              <w:rPr>
                <w:rFonts w:hint="eastAsia" w:ascii="仿宋" w:hAnsi="仿宋" w:eastAsia="仿宋" w:cs="仿宋"/>
                <w:kern w:val="0"/>
                <w:sz w:val="30"/>
                <w:szCs w:val="30"/>
                <w:lang w:bidi="ar"/>
              </w:rPr>
              <w:t>千元以上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p>
        </w:tc>
        <w:tc>
          <w:tcPr>
            <w:tcW w:w="2552" w:type="dxa"/>
            <w:tcBorders>
              <w:top w:val="single" w:color="auto" w:sz="4" w:space="0"/>
              <w:tl2br w:val="nil"/>
              <w:tr2bl w:val="nil"/>
            </w:tcBorders>
            <w:shd w:val="clear" w:color="auto" w:fill="auto"/>
            <w:vAlign w:val="center"/>
          </w:tcPr>
          <w:p>
            <w:pPr>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处4千元以上5千元以下罚款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kern w:val="0"/>
                <w:sz w:val="30"/>
                <w:szCs w:val="30"/>
                <w:lang w:bidi="ar"/>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6</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旅游行业组织、旅行社为导游证申请人申请取得导游证隐瞒有关情况或者提供虚假材料的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《导游管理办法》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第三十六条第二款：旅游行业组织、旅行社为导游证申请人申请取得导游证隐瞒有关情况或者提供虚假材料的，由县级以上旅游主管部门责令改正，并可以处5000元以下罚款。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次查处，态度恶劣拒不改正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2</w:t>
            </w:r>
            <w:r>
              <w:rPr>
                <w:rFonts w:hint="eastAsia" w:ascii="仿宋" w:hAnsi="仿宋" w:eastAsia="仿宋" w:cs="仿宋"/>
                <w:kern w:val="0"/>
                <w:sz w:val="30"/>
                <w:szCs w:val="30"/>
                <w:lang w:bidi="ar"/>
              </w:rPr>
              <w:t>千元以下罚款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bottom w:val="single" w:color="auto" w:sz="4" w:space="0"/>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两年内第</w:t>
            </w:r>
            <w:r>
              <w:rPr>
                <w:rFonts w:ascii="仿宋" w:hAnsi="仿宋" w:eastAsia="仿宋" w:cs="仿宋"/>
                <w:kern w:val="0"/>
                <w:sz w:val="30"/>
                <w:szCs w:val="30"/>
                <w:lang w:bidi="ar"/>
              </w:rPr>
              <w:t>3</w:t>
            </w:r>
            <w:r>
              <w:rPr>
                <w:rFonts w:hint="eastAsia" w:ascii="仿宋" w:hAnsi="仿宋" w:eastAsia="仿宋" w:cs="仿宋"/>
                <w:kern w:val="0"/>
                <w:sz w:val="30"/>
                <w:szCs w:val="30"/>
                <w:lang w:bidi="ar"/>
              </w:rPr>
              <w:t>次查处</w:t>
            </w:r>
          </w:p>
        </w:tc>
        <w:tc>
          <w:tcPr>
            <w:tcW w:w="6946"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2</w:t>
            </w:r>
            <w:r>
              <w:rPr>
                <w:rFonts w:hint="eastAsia" w:ascii="仿宋" w:hAnsi="仿宋" w:eastAsia="仿宋" w:cs="仿宋"/>
                <w:kern w:val="0"/>
                <w:sz w:val="30"/>
                <w:szCs w:val="30"/>
                <w:lang w:bidi="ar"/>
              </w:rPr>
              <w:t>千元以上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tcBorders>
              <w:top w:val="single" w:color="auto" w:sz="4" w:space="0"/>
              <w:bottom w:val="single" w:color="auto" w:sz="4" w:space="0"/>
              <w:tl2br w:val="nil"/>
              <w:tr2bl w:val="nil"/>
            </w:tcBorders>
            <w:shd w:val="clear" w:color="auto" w:fill="auto"/>
            <w:vAlign w:val="center"/>
          </w:tcPr>
          <w:p>
            <w:pPr>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4</w:t>
            </w:r>
            <w:r>
              <w:rPr>
                <w:rFonts w:hint="eastAsia" w:ascii="仿宋" w:hAnsi="仿宋" w:eastAsia="仿宋" w:cs="仿宋"/>
                <w:kern w:val="0"/>
                <w:sz w:val="30"/>
                <w:szCs w:val="30"/>
                <w:lang w:bidi="ar"/>
              </w:rPr>
              <w:t>千元以上</w:t>
            </w:r>
            <w:r>
              <w:rPr>
                <w:rFonts w:ascii="仿宋" w:hAnsi="仿宋" w:eastAsia="仿宋" w:cs="仿宋"/>
                <w:kern w:val="0"/>
                <w:sz w:val="30"/>
                <w:szCs w:val="30"/>
                <w:lang w:bidi="ar"/>
              </w:rPr>
              <w:t>5</w:t>
            </w:r>
            <w:r>
              <w:rPr>
                <w:rFonts w:hint="eastAsia" w:ascii="仿宋" w:hAnsi="仿宋" w:eastAsia="仿宋" w:cs="仿宋"/>
                <w:kern w:val="0"/>
                <w:sz w:val="30"/>
                <w:szCs w:val="30"/>
                <w:lang w:bidi="ar"/>
              </w:rPr>
              <w:t>千元以下罚款</w:t>
            </w:r>
          </w:p>
        </w:tc>
        <w:tc>
          <w:tcPr>
            <w:tcW w:w="3118"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9"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7</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违法使用旅游服务质量等级标志和称谓的</w:t>
            </w:r>
          </w:p>
        </w:tc>
        <w:tc>
          <w:tcPr>
            <w:tcW w:w="4536" w:type="dxa"/>
            <w:vMerge w:val="restart"/>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r>
              <w:rPr>
                <w:rStyle w:val="13"/>
                <w:rFonts w:hint="default" w:ascii="仿宋" w:hAnsi="仿宋" w:eastAsia="仿宋" w:cs="仿宋"/>
                <w:color w:val="auto"/>
                <w:sz w:val="30"/>
                <w:szCs w:val="30"/>
                <w:lang w:bidi="ar"/>
              </w:rPr>
              <w:t>《四川省旅游条例》</w:t>
            </w:r>
          </w:p>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第八十二条第一款  违反本条例第二十五条第一款规定，旅游经营者违法使用旅游服务质量等级标志和称谓的，由旅游行政主管部门责令限期改正，可处以三千元以上三万元以下的罚款；逾期不改正的，由工商行政主管部门责令停业整顿五至二十日。</w:t>
            </w:r>
          </w:p>
        </w:tc>
        <w:tc>
          <w:tcPr>
            <w:tcW w:w="2552" w:type="dxa"/>
            <w:tcBorders>
              <w:top w:val="single" w:color="auto" w:sz="4" w:space="0"/>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两年内第1次查处，但拒不配合改正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3</w:t>
            </w:r>
            <w:r>
              <w:rPr>
                <w:rFonts w:hint="eastAsia" w:ascii="仿宋" w:hAnsi="仿宋" w:eastAsia="仿宋" w:cs="仿宋"/>
                <w:kern w:val="0"/>
                <w:sz w:val="30"/>
                <w:szCs w:val="30"/>
                <w:lang w:bidi="ar"/>
              </w:rPr>
              <w:t>千元以上</w:t>
            </w:r>
            <w:r>
              <w:rPr>
                <w:rFonts w:ascii="仿宋" w:hAnsi="仿宋" w:eastAsia="仿宋" w:cs="仿宋"/>
                <w:kern w:val="0"/>
                <w:sz w:val="30"/>
                <w:szCs w:val="30"/>
                <w:lang w:bidi="ar"/>
              </w:rPr>
              <w:t>1</w:t>
            </w:r>
            <w:r>
              <w:rPr>
                <w:rFonts w:hint="eastAsia" w:ascii="仿宋" w:hAnsi="仿宋" w:eastAsia="仿宋" w:cs="仿宋"/>
                <w:kern w:val="0"/>
                <w:sz w:val="30"/>
                <w:szCs w:val="30"/>
                <w:lang w:bidi="ar"/>
              </w:rPr>
              <w:t>万元以下罚款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sz w:val="30"/>
                <w:szCs w:val="30"/>
              </w:rPr>
              <w:t>两年内</w:t>
            </w:r>
            <w:r>
              <w:rPr>
                <w:rFonts w:hint="eastAsia" w:ascii="仿宋" w:hAnsi="仿宋" w:eastAsia="仿宋" w:cs="仿宋"/>
                <w:kern w:val="0"/>
                <w:sz w:val="30"/>
                <w:szCs w:val="30"/>
                <w:lang w:bidi="ar"/>
              </w:rPr>
              <w:t>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处1万元以上</w:t>
            </w:r>
            <w:r>
              <w:rPr>
                <w:rFonts w:ascii="仿宋" w:hAnsi="仿宋" w:eastAsia="仿宋" w:cs="仿宋"/>
                <w:kern w:val="0"/>
                <w:sz w:val="30"/>
                <w:szCs w:val="30"/>
                <w:lang w:bidi="ar"/>
              </w:rPr>
              <w:t>2</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2</w:t>
            </w:r>
            <w:r>
              <w:rPr>
                <w:rFonts w:hint="eastAsia" w:ascii="仿宋" w:hAnsi="仿宋" w:eastAsia="仿宋" w:cs="仿宋"/>
                <w:kern w:val="0"/>
                <w:sz w:val="30"/>
                <w:szCs w:val="30"/>
                <w:lang w:bidi="ar"/>
              </w:rPr>
              <w:t>万元以上</w:t>
            </w:r>
            <w:r>
              <w:rPr>
                <w:rFonts w:ascii="仿宋" w:hAnsi="仿宋" w:eastAsia="仿宋" w:cs="仿宋"/>
                <w:kern w:val="0"/>
                <w:sz w:val="30"/>
                <w:szCs w:val="30"/>
                <w:lang w:bidi="ar"/>
              </w:rPr>
              <w:t>3</w:t>
            </w:r>
            <w:r>
              <w:rPr>
                <w:rFonts w:hint="eastAsia" w:ascii="仿宋" w:hAnsi="仿宋" w:eastAsia="仿宋" w:cs="仿宋"/>
                <w:kern w:val="0"/>
                <w:sz w:val="30"/>
                <w:szCs w:val="30"/>
                <w:lang w:bidi="ar"/>
              </w:rPr>
              <w:t>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8</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旅游从业人员伪造、涂改、买卖、出租、转借旅游从业人员证书的</w:t>
            </w:r>
          </w:p>
        </w:tc>
        <w:tc>
          <w:tcPr>
            <w:tcW w:w="4536" w:type="dxa"/>
            <w:vMerge w:val="restart"/>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r>
              <w:rPr>
                <w:rStyle w:val="13"/>
                <w:rFonts w:hint="default" w:ascii="仿宋" w:hAnsi="仿宋" w:eastAsia="仿宋" w:cs="仿宋"/>
                <w:color w:val="auto"/>
                <w:sz w:val="30"/>
                <w:szCs w:val="30"/>
                <w:lang w:bidi="ar"/>
              </w:rPr>
              <w:t>《四川省旅游条例》</w:t>
            </w:r>
          </w:p>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第八十二条第二款  违反本条例第二十五条第二款规定，旅游从业人员伪造、涂改、买卖、出租、转借旅游从业人员证书的，由旅游行政主管部门责令改正，没收违法所得，可处以一千元以上五千元以下的罚款。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没收违法所得，处1千元以上3千元以下罚款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没收违法所得，处3千元以上5千元以下罚款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8</w:t>
            </w:r>
            <w:r>
              <w:rPr>
                <w:rFonts w:ascii="宋体" w:hAnsi="宋体" w:eastAsia="宋体" w:cs="宋体"/>
                <w:color w:val="000000"/>
                <w:kern w:val="0"/>
                <w:sz w:val="30"/>
                <w:szCs w:val="30"/>
                <w:lang w:bidi="ar"/>
              </w:rPr>
              <w:t>9</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旅行社违法向</w:t>
            </w:r>
            <w:r>
              <w:rPr>
                <w:rStyle w:val="13"/>
                <w:rFonts w:hint="default" w:ascii="仿宋" w:hAnsi="仿宋" w:eastAsia="仿宋" w:cs="仿宋"/>
                <w:color w:val="auto"/>
                <w:sz w:val="30"/>
                <w:szCs w:val="30"/>
                <w:lang w:bidi="ar"/>
              </w:rPr>
              <w:t>导游</w:t>
            </w:r>
            <w:r>
              <w:rPr>
                <w:rStyle w:val="14"/>
                <w:rFonts w:hint="default" w:ascii="仿宋" w:hAnsi="仿宋" w:eastAsia="仿宋" w:cs="仿宋"/>
                <w:color w:val="auto"/>
                <w:sz w:val="30"/>
                <w:szCs w:val="30"/>
                <w:lang w:bidi="ar"/>
              </w:rPr>
              <w:t>、领队人员收取费用的</w:t>
            </w:r>
          </w:p>
        </w:tc>
        <w:tc>
          <w:tcPr>
            <w:tcW w:w="4536" w:type="dxa"/>
            <w:vMerge w:val="restart"/>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r>
              <w:rPr>
                <w:rStyle w:val="13"/>
                <w:rFonts w:hint="default" w:ascii="仿宋" w:hAnsi="仿宋" w:eastAsia="仿宋" w:cs="仿宋"/>
                <w:color w:val="auto"/>
                <w:sz w:val="30"/>
                <w:szCs w:val="30"/>
                <w:lang w:bidi="ar"/>
              </w:rPr>
              <w:t>《四川省旅游条例》</w:t>
            </w:r>
          </w:p>
          <w:p>
            <w:pPr>
              <w:widowControl/>
              <w:spacing w:line="500" w:lineRule="exact"/>
              <w:textAlignment w:val="top"/>
              <w:rPr>
                <w:rFonts w:ascii="仿宋" w:hAnsi="仿宋" w:eastAsia="仿宋" w:cs="仿宋"/>
                <w:sz w:val="30"/>
                <w:szCs w:val="30"/>
              </w:rPr>
            </w:pPr>
            <w:r>
              <w:rPr>
                <w:rStyle w:val="13"/>
                <w:rFonts w:hint="default" w:ascii="仿宋" w:hAnsi="仿宋" w:eastAsia="仿宋" w:cs="仿宋"/>
                <w:color w:val="auto"/>
                <w:sz w:val="30"/>
                <w:szCs w:val="30"/>
                <w:lang w:bidi="ar"/>
              </w:rPr>
              <w:t>第八十三条</w:t>
            </w:r>
            <w:r>
              <w:rPr>
                <w:rStyle w:val="14"/>
                <w:rFonts w:hint="default" w:ascii="仿宋" w:hAnsi="仿宋" w:eastAsia="仿宋" w:cs="仿宋"/>
                <w:color w:val="auto"/>
                <w:sz w:val="30"/>
                <w:szCs w:val="30"/>
                <w:lang w:bidi="ar"/>
              </w:rPr>
              <w:t xml:space="preserve">  违反本条例第三十三条第一款规定，旅行社违法向导游、领队人员收取费用的，由旅游行政主管部门责令退还，并处以二万元以上十万元以下的罚款。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处2万元以上5万元以下罚款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ascii="宋体" w:hAnsi="宋体" w:eastAsia="宋体" w:cs="宋体"/>
                <w:color w:val="000000"/>
                <w:kern w:val="0"/>
                <w:sz w:val="30"/>
                <w:szCs w:val="30"/>
                <w:lang w:bidi="ar"/>
              </w:rPr>
              <w:t>90</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旅行社组织旅游活动，</w:t>
            </w:r>
            <w:r>
              <w:rPr>
                <w:rStyle w:val="13"/>
                <w:rFonts w:hint="default" w:ascii="仿宋" w:hAnsi="仿宋" w:eastAsia="仿宋" w:cs="仿宋"/>
                <w:color w:val="auto"/>
                <w:sz w:val="30"/>
                <w:szCs w:val="30"/>
                <w:lang w:bidi="ar"/>
              </w:rPr>
              <w:t>未制定旅游团队运行计划</w:t>
            </w:r>
            <w:r>
              <w:rPr>
                <w:rStyle w:val="14"/>
                <w:rFonts w:hint="default" w:ascii="仿宋" w:hAnsi="仿宋" w:eastAsia="仿宋" w:cs="仿宋"/>
                <w:color w:val="auto"/>
                <w:sz w:val="30"/>
                <w:szCs w:val="30"/>
                <w:lang w:bidi="ar"/>
              </w:rPr>
              <w:t>的</w:t>
            </w:r>
          </w:p>
        </w:tc>
        <w:tc>
          <w:tcPr>
            <w:tcW w:w="4536" w:type="dxa"/>
            <w:vMerge w:val="restart"/>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r>
              <w:rPr>
                <w:rStyle w:val="13"/>
                <w:rFonts w:hint="default" w:ascii="仿宋" w:hAnsi="仿宋" w:eastAsia="仿宋" w:cs="仿宋"/>
                <w:color w:val="auto"/>
                <w:sz w:val="30"/>
                <w:szCs w:val="30"/>
                <w:lang w:bidi="ar"/>
              </w:rPr>
              <w:t>《四川省旅游条例》</w:t>
            </w:r>
          </w:p>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第八十四条第一款  违反本条例第三十四条第二款规定，旅行社未制定旅游团队运行计划的，由旅游行政主管部门责令改正，并处以二万元以上十万元以下的罚款；情节严重的，责令停业整顿一个月至三个月。</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处2万元以上5万元以下罚款</w:t>
            </w:r>
          </w:p>
        </w:tc>
        <w:tc>
          <w:tcPr>
            <w:tcW w:w="3118" w:type="dxa"/>
            <w:vMerge w:val="restart"/>
            <w:tcBorders>
              <w:tl2br w:val="nil"/>
              <w:tr2bl w:val="nil"/>
            </w:tcBorders>
            <w:shd w:val="clear" w:color="auto" w:fill="auto"/>
            <w:vAlign w:val="center"/>
          </w:tcPr>
          <w:p>
            <w:pPr>
              <w:widowControl/>
              <w:spacing w:line="500" w:lineRule="exact"/>
              <w:jc w:val="left"/>
              <w:textAlignment w:val="center"/>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处5万元以上8万元以下罚款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处8万元以上10万元以下罚款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Style w:val="14"/>
                <w:rFonts w:hint="default" w:ascii="仿宋" w:hAnsi="仿宋" w:eastAsia="仿宋" w:cs="仿宋"/>
                <w:color w:val="auto"/>
                <w:sz w:val="30"/>
                <w:szCs w:val="30"/>
                <w:lang w:bidi="ar"/>
              </w:rPr>
              <w:t>责令停业整顿1个月至3个月</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1</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旅游景区景点提供无导游证、讲解证的人员在旅游景区内从事导游讲解有偿服务的</w:t>
            </w:r>
          </w:p>
        </w:tc>
        <w:tc>
          <w:tcPr>
            <w:tcW w:w="4536" w:type="dxa"/>
            <w:vMerge w:val="restart"/>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r>
              <w:rPr>
                <w:rFonts w:hint="eastAsia" w:ascii="仿宋" w:hAnsi="仿宋" w:eastAsia="仿宋" w:cs="仿宋"/>
                <w:kern w:val="0"/>
                <w:sz w:val="30"/>
                <w:szCs w:val="30"/>
                <w:lang w:bidi="ar"/>
              </w:rPr>
              <w:t xml:space="preserve"> </w:t>
            </w:r>
            <w:r>
              <w:rPr>
                <w:rStyle w:val="13"/>
                <w:rFonts w:hint="default" w:ascii="仿宋" w:hAnsi="仿宋" w:eastAsia="仿宋" w:cs="仿宋"/>
                <w:color w:val="auto"/>
                <w:sz w:val="30"/>
                <w:szCs w:val="30"/>
                <w:lang w:bidi="ar"/>
              </w:rPr>
              <w:t>《四川省旅游条例》</w:t>
            </w:r>
          </w:p>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第八十五条  违反本条例第五十三条第一款规定，旅游景区景点提供无导游证、讲解证的人员在旅游景区内从事导游讲解有偿服务的，由旅游行政主管部门责令改正，可处以一千元以上五千元以下的罚款。拒不改正的，由旅游行政主管部门降低旅游景区等级。</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次查处，态度恶劣拒不改正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处1千元以上</w:t>
            </w:r>
            <w:r>
              <w:rPr>
                <w:rFonts w:ascii="仿宋" w:hAnsi="仿宋" w:eastAsia="仿宋" w:cs="仿宋"/>
                <w:kern w:val="0"/>
                <w:sz w:val="30"/>
                <w:szCs w:val="30"/>
                <w:lang w:bidi="ar"/>
              </w:rPr>
              <w:t>2</w:t>
            </w:r>
            <w:r>
              <w:rPr>
                <w:rFonts w:hint="eastAsia" w:ascii="仿宋" w:hAnsi="仿宋" w:eastAsia="仿宋" w:cs="仿宋"/>
                <w:kern w:val="0"/>
                <w:sz w:val="30"/>
                <w:szCs w:val="30"/>
                <w:lang w:bidi="ar"/>
              </w:rPr>
              <w:t>千元以下罚款，</w:t>
            </w:r>
            <w:r>
              <w:rPr>
                <w:rStyle w:val="14"/>
                <w:rFonts w:hint="default" w:ascii="仿宋" w:hAnsi="仿宋" w:eastAsia="仿宋" w:cs="仿宋"/>
                <w:color w:val="auto"/>
                <w:sz w:val="30"/>
                <w:szCs w:val="30"/>
                <w:lang w:bidi="ar"/>
              </w:rPr>
              <w:t>降低旅游景区等级</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bottom w:val="single" w:color="auto" w:sz="4" w:space="0"/>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两年内第</w:t>
            </w:r>
            <w:r>
              <w:rPr>
                <w:rFonts w:ascii="仿宋" w:hAnsi="仿宋" w:eastAsia="仿宋" w:cs="仿宋"/>
                <w:kern w:val="0"/>
                <w:sz w:val="30"/>
                <w:szCs w:val="30"/>
                <w:lang w:bidi="ar"/>
              </w:rPr>
              <w:t>3</w:t>
            </w:r>
            <w:r>
              <w:rPr>
                <w:rFonts w:hint="eastAsia" w:ascii="仿宋" w:hAnsi="仿宋" w:eastAsia="仿宋" w:cs="仿宋"/>
                <w:kern w:val="0"/>
                <w:sz w:val="30"/>
                <w:szCs w:val="30"/>
                <w:lang w:bidi="ar"/>
              </w:rPr>
              <w:t>次查处</w:t>
            </w:r>
          </w:p>
        </w:tc>
        <w:tc>
          <w:tcPr>
            <w:tcW w:w="6946" w:type="dxa"/>
            <w:tcBorders>
              <w:bottom w:val="single" w:color="auto" w:sz="4" w:space="0"/>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2</w:t>
            </w:r>
            <w:r>
              <w:rPr>
                <w:rFonts w:hint="eastAsia" w:ascii="仿宋" w:hAnsi="仿宋" w:eastAsia="仿宋" w:cs="仿宋"/>
                <w:kern w:val="0"/>
                <w:sz w:val="30"/>
                <w:szCs w:val="30"/>
                <w:lang w:bidi="ar"/>
              </w:rPr>
              <w:t>千元以上</w:t>
            </w:r>
            <w:r>
              <w:rPr>
                <w:rFonts w:ascii="仿宋" w:hAnsi="仿宋" w:eastAsia="仿宋" w:cs="仿宋"/>
                <w:kern w:val="0"/>
                <w:sz w:val="30"/>
                <w:szCs w:val="30"/>
                <w:lang w:bidi="ar"/>
              </w:rPr>
              <w:t>4</w:t>
            </w:r>
            <w:r>
              <w:rPr>
                <w:rFonts w:hint="eastAsia" w:ascii="仿宋" w:hAnsi="仿宋" w:eastAsia="仿宋" w:cs="仿宋"/>
                <w:kern w:val="0"/>
                <w:sz w:val="30"/>
                <w:szCs w:val="30"/>
                <w:lang w:bidi="ar"/>
              </w:rPr>
              <w:t>千元以下罚款，</w:t>
            </w:r>
            <w:r>
              <w:rPr>
                <w:rStyle w:val="14"/>
                <w:rFonts w:hint="default" w:ascii="仿宋" w:hAnsi="仿宋" w:eastAsia="仿宋" w:cs="仿宋"/>
                <w:color w:val="auto"/>
                <w:sz w:val="30"/>
                <w:szCs w:val="30"/>
                <w:lang w:bidi="ar"/>
              </w:rPr>
              <w:t>降低旅游景区等级</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op w:val="single" w:color="auto" w:sz="4" w:space="0"/>
              <w:tl2br w:val="nil"/>
              <w:tr2bl w:val="nil"/>
            </w:tcBorders>
            <w:shd w:val="clear" w:color="auto" w:fill="auto"/>
            <w:vAlign w:val="center"/>
          </w:tcPr>
          <w:p>
            <w:pPr>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两年内3次以上查处</w:t>
            </w: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处</w:t>
            </w:r>
            <w:r>
              <w:rPr>
                <w:rFonts w:ascii="仿宋" w:hAnsi="仿宋" w:eastAsia="仿宋" w:cs="仿宋"/>
                <w:kern w:val="0"/>
                <w:sz w:val="30"/>
                <w:szCs w:val="30"/>
                <w:lang w:bidi="ar"/>
              </w:rPr>
              <w:t>4</w:t>
            </w:r>
            <w:r>
              <w:rPr>
                <w:rFonts w:hint="eastAsia" w:ascii="仿宋" w:hAnsi="仿宋" w:eastAsia="仿宋" w:cs="仿宋"/>
                <w:kern w:val="0"/>
                <w:sz w:val="30"/>
                <w:szCs w:val="30"/>
                <w:lang w:bidi="ar"/>
              </w:rPr>
              <w:t>千元以上</w:t>
            </w:r>
            <w:r>
              <w:rPr>
                <w:rFonts w:ascii="仿宋" w:hAnsi="仿宋" w:eastAsia="仿宋" w:cs="仿宋"/>
                <w:kern w:val="0"/>
                <w:sz w:val="30"/>
                <w:szCs w:val="30"/>
                <w:lang w:bidi="ar"/>
              </w:rPr>
              <w:t>5</w:t>
            </w:r>
            <w:r>
              <w:rPr>
                <w:rFonts w:hint="eastAsia" w:ascii="仿宋" w:hAnsi="仿宋" w:eastAsia="仿宋" w:cs="仿宋"/>
                <w:kern w:val="0"/>
                <w:sz w:val="30"/>
                <w:szCs w:val="30"/>
                <w:lang w:bidi="ar"/>
              </w:rPr>
              <w:t>千元以下罚款，</w:t>
            </w:r>
            <w:r>
              <w:rPr>
                <w:rStyle w:val="14"/>
                <w:rFonts w:hint="default" w:ascii="仿宋" w:hAnsi="仿宋" w:eastAsia="仿宋" w:cs="仿宋"/>
                <w:color w:val="auto"/>
                <w:sz w:val="30"/>
                <w:szCs w:val="30"/>
                <w:lang w:bidi="ar"/>
              </w:rPr>
              <w:t>降低旅游景区等级</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2</w:t>
            </w:r>
          </w:p>
        </w:tc>
        <w:tc>
          <w:tcPr>
            <w:tcW w:w="2835"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旅游经营者违法租用汽车和船舶从事旅游活动的</w:t>
            </w:r>
          </w:p>
        </w:tc>
        <w:tc>
          <w:tcPr>
            <w:tcW w:w="4536" w:type="dxa"/>
            <w:vMerge w:val="restart"/>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r>
              <w:rPr>
                <w:rStyle w:val="13"/>
                <w:rFonts w:hint="default" w:ascii="仿宋" w:hAnsi="仿宋" w:eastAsia="仿宋" w:cs="仿宋"/>
                <w:color w:val="auto"/>
                <w:sz w:val="30"/>
                <w:szCs w:val="30"/>
                <w:lang w:bidi="ar"/>
              </w:rPr>
              <w:t>《四川省旅游条例》</w:t>
            </w:r>
          </w:p>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第八十六条  违反本条例第五十六条第一款规定，旅游经营者违法租用汽车和船舶从事旅游活动的，由旅游行政主管部门责令改正，没收违法所得，并处以违法所得三倍以下但最高不超过三万元的罚款，没有违法所得的，可处以一万元以下的罚款。</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没有违法所得的：可处3千元以下罚款</w:t>
            </w:r>
          </w:p>
        </w:tc>
        <w:tc>
          <w:tcPr>
            <w:tcW w:w="3118" w:type="dxa"/>
            <w:vMerge w:val="restart"/>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Style w:val="13"/>
                <w:rFonts w:hint="default" w:ascii="仿宋" w:hAnsi="仿宋" w:eastAsia="仿宋" w:cs="仿宋"/>
                <w:color w:val="auto"/>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有违法所得的：</w:t>
            </w:r>
            <w:r>
              <w:rPr>
                <w:rStyle w:val="14"/>
                <w:rFonts w:hint="default" w:ascii="仿宋" w:hAnsi="仿宋" w:eastAsia="仿宋" w:cs="仿宋"/>
                <w:color w:val="auto"/>
                <w:sz w:val="30"/>
                <w:szCs w:val="30"/>
                <w:lang w:bidi="ar"/>
              </w:rPr>
              <w:t>没收违法所得，并处以违法所得1倍但最高不超过三万元的罚款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没有违法所得的：可处以3千元以上6千元以下罚款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8"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ind w:firstLine="600" w:firstLineChars="200"/>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有违法所得的：</w:t>
            </w:r>
            <w:r>
              <w:rPr>
                <w:rStyle w:val="14"/>
                <w:rFonts w:hint="default" w:ascii="仿宋" w:hAnsi="仿宋" w:eastAsia="仿宋" w:cs="仿宋"/>
                <w:color w:val="auto"/>
                <w:sz w:val="30"/>
                <w:szCs w:val="30"/>
                <w:lang w:bidi="ar"/>
              </w:rPr>
              <w:t>没收违法所得，并处以违法所得2倍但最高不超过三万元的罚款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bottom w:val="single" w:color="auto" w:sz="4" w:space="0"/>
              <w:tl2br w:val="nil"/>
              <w:tr2bl w:val="nil"/>
            </w:tcBorders>
            <w:shd w:val="clear" w:color="auto" w:fill="auto"/>
            <w:vAlign w:val="center"/>
          </w:tcPr>
          <w:p>
            <w:pPr>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没有违法所得的：可处以6千元以上1万元以下罚款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vMerge w:val="continue"/>
            <w:tcBorders>
              <w:tl2br w:val="nil"/>
              <w:tr2bl w:val="nil"/>
            </w:tcBorders>
            <w:shd w:val="clear" w:color="auto" w:fill="auto"/>
            <w:vAlign w:val="center"/>
          </w:tcPr>
          <w:p>
            <w:pPr>
              <w:widowControl/>
              <w:spacing w:line="500" w:lineRule="exact"/>
              <w:ind w:firstLine="600" w:firstLineChars="200"/>
              <w:textAlignment w:val="center"/>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有违法所得的：</w:t>
            </w:r>
            <w:r>
              <w:rPr>
                <w:rStyle w:val="14"/>
                <w:rFonts w:hint="default" w:ascii="仿宋" w:hAnsi="仿宋" w:eastAsia="仿宋" w:cs="仿宋"/>
                <w:color w:val="auto"/>
                <w:sz w:val="30"/>
                <w:szCs w:val="30"/>
                <w:lang w:bidi="ar"/>
              </w:rPr>
              <w:t>没收违法所得，并处以违法所得3倍但最高不超过三万元的罚款</w:t>
            </w:r>
          </w:p>
        </w:tc>
        <w:tc>
          <w:tcPr>
            <w:tcW w:w="3118" w:type="dxa"/>
            <w:vMerge w:val="continue"/>
            <w:tcBorders>
              <w:tl2br w:val="nil"/>
              <w:tr2bl w:val="nil"/>
            </w:tcBorders>
            <w:shd w:val="clear" w:color="auto" w:fill="auto"/>
            <w:vAlign w:val="center"/>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7"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3</w:t>
            </w:r>
          </w:p>
        </w:tc>
        <w:tc>
          <w:tcPr>
            <w:tcW w:w="2835" w:type="dxa"/>
            <w:vMerge w:val="restart"/>
            <w:tcBorders>
              <w:tl2br w:val="nil"/>
              <w:tr2bl w:val="nil"/>
            </w:tcBorders>
            <w:shd w:val="clear" w:color="auto" w:fill="auto"/>
            <w:noWrap/>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在线旅游经营者发现法律、行政法规禁止发布或者传输的信息，未立即停止传输该信息、采取消除等处置措施防止信息扩散、保存有关记录的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一、《在线旅游经营服务管理暂行规定》</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第三十一条  在线旅游经营者违反本规定第八条第一款规定，由县级以上文化和旅游主管部门依照《中华人民共和国网络安全法》第六十八条有关规定处理。</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第八条第一款  在线旅游经营者发现法律、行政法规禁止发布或者传输的信息，应当立即停止传输该信息，采取消除等处置措施防止信息扩散，保存有关记录并向主管部门报告。</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二、《中华人民共和国网络安全法》</w:t>
            </w:r>
          </w:p>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第六十八条第一款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警告，没收违法所得</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9"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处10万元以上20万元以下罚款，可以责令暂停相关业务、停业整顿、关闭网站，对直接负责的主管人员和其他直接责任人员处1万元以上5万元以下罚款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2"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处20万元以上30万元以下罚款，责令暂停相关业务、停业整顿、关闭网站，可以吊销相关业务许可证，对直接负责的主管人员和其他直接责任人员处5万元以上8万元以下罚款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spacing w:line="500" w:lineRule="exact"/>
              <w:jc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两年内3次以上查处，或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处30万元以上50万元以下罚款，吊销相关业务许可证，对直接负责的主管人员和其他直接责任人员处8万元以上10万元以下罚款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4</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未依法取得旅行社业务经营许可开展在线相关业务的</w:t>
            </w:r>
          </w:p>
          <w:p>
            <w:pPr>
              <w:widowControl/>
              <w:spacing w:line="500" w:lineRule="exact"/>
              <w:textAlignment w:val="center"/>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一、《在线旅游经营服务管理暂行规定》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第三十二条第一款  在线旅游经营者违反本规定第十条规定，未依法取得旅行社业务经营许可开展相关业务的，由县级以上文化和旅游主管部门依照《中华人民共和国旅游法》第九十五条的规定处理。 </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二、《中华人民共和国旅游法》</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两年内第1次查处，或涉案金额二十万元以下，或经营时间六个月以下</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违法所得不足十万元的：没收违法所得，并处一万元以上五万元以下罚款；对有关责任人员处二千元以上五千元以下罚款</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违法所得十万元及以上的：没收违法所得，并处违法所得一倍以上二倍以下罚款；对有关责任人员处二千元以上一万元以下罚款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两年内第2次查处，或涉案金额二十万元以上四十万元以下，或经营时间六个月以上一年以下</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违法所得不足十万元的：没收违法所得，并处五万元以上八万元以下罚款；对有关责任人员处五千元以上一万元以下罚款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违法所得十万元及以上的：没收违法所得，并处违法所得二倍以上四倍以下罚款；对有关责任人员处一万元以上一万五千元以下罚款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两年内2次以上查处，或涉案金额四十万元以上，或经营时间一年以上的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违法所得不足十万元的：没收违法所得，并处八万元以上十万元以下罚款；对有关责任人员处一万元以上二万元以下罚款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Style w:val="14"/>
                <w:rFonts w:hint="default" w:ascii="仿宋" w:hAnsi="仿宋" w:eastAsia="仿宋" w:cs="仿宋"/>
                <w:color w:val="auto"/>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Style w:val="14"/>
                <w:rFonts w:hint="default" w:ascii="仿宋" w:hAnsi="仿宋" w:eastAsia="仿宋" w:cs="仿宋"/>
                <w:color w:val="auto"/>
                <w:sz w:val="30"/>
                <w:szCs w:val="30"/>
                <w:lang w:bidi="ar"/>
              </w:rPr>
            </w:pPr>
            <w:r>
              <w:rPr>
                <w:rStyle w:val="14"/>
                <w:rFonts w:hint="default" w:ascii="仿宋" w:hAnsi="仿宋" w:eastAsia="仿宋" w:cs="仿宋"/>
                <w:color w:val="auto"/>
                <w:sz w:val="30"/>
                <w:szCs w:val="30"/>
                <w:lang w:bidi="ar"/>
              </w:rPr>
              <w:t>违法所得十万元及以上的：没收违法所得，并处违法所得四倍以上五倍以下罚款；对有关责任人员处一万五千元以上二万元以下罚款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5</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经营旅行社业务的在线旅游经营者未投保旅行社责任险的</w:t>
            </w:r>
          </w:p>
          <w:p>
            <w:pPr>
              <w:widowControl/>
              <w:spacing w:line="500" w:lineRule="exact"/>
              <w:textAlignment w:val="center"/>
              <w:rPr>
                <w:rFonts w:ascii="仿宋" w:hAnsi="仿宋" w:eastAsia="仿宋" w:cs="仿宋"/>
                <w:kern w:val="0"/>
                <w:sz w:val="30"/>
                <w:szCs w:val="30"/>
                <w:lang w:bidi="ar"/>
              </w:rPr>
            </w:pP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val="en" w:bidi="ar"/>
              </w:rPr>
            </w:pPr>
            <w:r>
              <w:rPr>
                <w:rFonts w:hint="eastAsia" w:ascii="仿宋" w:hAnsi="仿宋" w:eastAsia="仿宋" w:cs="仿宋"/>
                <w:kern w:val="0"/>
                <w:sz w:val="30"/>
                <w:szCs w:val="30"/>
                <w:lang w:bidi="ar"/>
              </w:rPr>
              <w:t>一、</w:t>
            </w:r>
            <w:r>
              <w:rPr>
                <w:rFonts w:hint="eastAsia" w:ascii="仿宋" w:hAnsi="仿宋" w:eastAsia="仿宋" w:cs="仿宋"/>
                <w:kern w:val="0"/>
                <w:sz w:val="30"/>
                <w:szCs w:val="30"/>
                <w:lang w:val="en" w:bidi="ar"/>
              </w:rPr>
              <w:t xml:space="preserve">《在线旅游经营服务管理暂行规定》 </w:t>
            </w:r>
          </w:p>
          <w:p>
            <w:pPr>
              <w:widowControl/>
              <w:spacing w:line="500" w:lineRule="exact"/>
              <w:textAlignment w:val="center"/>
              <w:rPr>
                <w:rFonts w:ascii="仿宋" w:hAnsi="仿宋" w:eastAsia="仿宋" w:cs="仿宋"/>
                <w:kern w:val="0"/>
                <w:sz w:val="30"/>
                <w:szCs w:val="30"/>
                <w:lang w:val="en" w:bidi="ar"/>
              </w:rPr>
            </w:pPr>
            <w:r>
              <w:rPr>
                <w:rFonts w:hint="eastAsia" w:ascii="仿宋" w:hAnsi="仿宋" w:eastAsia="仿宋" w:cs="仿宋"/>
                <w:kern w:val="0"/>
                <w:sz w:val="30"/>
                <w:szCs w:val="30"/>
                <w:lang w:val="en" w:bidi="ar"/>
              </w:rPr>
              <w:t>第三十二条第二款</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 w:bidi="ar"/>
              </w:rPr>
              <w:t>在线旅游经营者违反本规定第十七条第一款规定，未依法投保旅行社责任保险的，由县级以上文化和旅游主管部 门依照《中华人民共和国旅游法》第九十七条有关规定处理。</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二、《中华人民共和国旅游法》</w:t>
            </w:r>
          </w:p>
          <w:p>
            <w:pPr>
              <w:widowControl/>
              <w:spacing w:line="500" w:lineRule="exact"/>
              <w:textAlignment w:val="center"/>
              <w:rPr>
                <w:sz w:val="30"/>
                <w:szCs w:val="30"/>
              </w:rPr>
            </w:pPr>
            <w:r>
              <w:rPr>
                <w:rFonts w:hint="eastAsia" w:ascii="仿宋" w:hAnsi="仿宋" w:eastAsia="仿宋" w:cs="仿宋"/>
                <w:kern w:val="0"/>
                <w:sz w:val="30"/>
                <w:szCs w:val="30"/>
                <w:lang w:bidi="ar"/>
              </w:rPr>
              <w:t>第九十七条 　旅行社违反本法规定，有下列行为之一的，由旅游主管部门或者</w:t>
            </w:r>
            <w:r>
              <w:rPr>
                <w:rStyle w:val="14"/>
                <w:rFonts w:hint="default" w:ascii="仿宋" w:hAnsi="仿宋" w:eastAsia="仿宋" w:cs="仿宋"/>
                <w:color w:val="auto"/>
                <w:sz w:val="30"/>
                <w:szCs w:val="30"/>
                <w:lang w:bidi="ar"/>
              </w:rPr>
              <w:t>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rPr>
                <w:rStyle w:val="14"/>
                <w:rFonts w:hint="default" w:ascii="仿宋" w:hAnsi="仿宋" w:eastAsia="仿宋" w:cs="仿宋"/>
                <w:color w:val="auto"/>
                <w:sz w:val="30"/>
                <w:szCs w:val="30"/>
                <w:lang w:bidi="ar"/>
              </w:rPr>
              <w:br w:type="textWrapping"/>
            </w:r>
            <w:r>
              <w:rPr>
                <w:rStyle w:val="14"/>
                <w:rFonts w:hint="default" w:ascii="仿宋" w:hAnsi="仿宋" w:eastAsia="仿宋" w:cs="仿宋"/>
                <w:color w:val="auto"/>
                <w:sz w:val="30"/>
                <w:szCs w:val="30"/>
                <w:lang w:bidi="ar"/>
              </w:rPr>
              <w:t>（三）未按照规定投保旅行社责任保险的。</w:t>
            </w: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违法所得不足五万元的：没收违法所得，并处五千元以上二万元以下罚款；对直接负责的主管人员和其他直接责任人员</w:t>
            </w:r>
            <w:r>
              <w:rPr>
                <w:rStyle w:val="14"/>
                <w:rFonts w:hint="default" w:ascii="仿宋" w:hAnsi="仿宋" w:eastAsia="仿宋" w:cs="仿宋"/>
                <w:color w:val="auto"/>
                <w:sz w:val="30"/>
                <w:szCs w:val="30"/>
                <w:lang w:bidi="ar"/>
              </w:rPr>
              <w:t>处二千元以上五千元以下罚款</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7" w:hRule="atLeast"/>
          <w:jc w:val="center"/>
        </w:trPr>
        <w:tc>
          <w:tcPr>
            <w:tcW w:w="1271" w:type="dxa"/>
            <w:vMerge w:val="continue"/>
            <w:tcBorders>
              <w:tl2br w:val="nil"/>
              <w:tr2bl w:val="nil"/>
            </w:tcBorders>
            <w:shd w:val="clear" w:color="auto" w:fill="auto"/>
            <w:vAlign w:val="center"/>
          </w:tcPr>
          <w:p>
            <w:pPr>
              <w:widowControl/>
              <w:jc w:val="center"/>
              <w:textAlignment w:val="center"/>
              <w:rPr>
                <w:rFonts w:ascii="宋体" w:hAnsi="宋体" w:eastAsia="宋体" w:cs="宋体"/>
                <w:color w:val="000000"/>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没收违法所得，并处违法所得一倍以上二倍以下罚款；对直接负责的主管人员和其他直接责任人员</w:t>
            </w:r>
            <w:r>
              <w:rPr>
                <w:rStyle w:val="14"/>
                <w:rFonts w:hint="default" w:ascii="仿宋" w:hAnsi="仿宋" w:eastAsia="仿宋" w:cs="仿宋"/>
                <w:color w:val="auto"/>
                <w:sz w:val="30"/>
                <w:szCs w:val="30"/>
                <w:lang w:bidi="ar"/>
              </w:rPr>
              <w:t>处二千元以上一万元以下罚款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两年内第2次查处</w:t>
            </w:r>
          </w:p>
        </w:tc>
        <w:tc>
          <w:tcPr>
            <w:tcW w:w="6946" w:type="dxa"/>
            <w:tcBorders>
              <w:bottom w:val="single" w:color="auto" w:sz="4" w:space="0"/>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违法所得不足五万元的：没收违法所得，并处二万元以上四万元以下罚款；对直接负责的主管人员和其他直接责任人员</w:t>
            </w:r>
            <w:r>
              <w:rPr>
                <w:rStyle w:val="14"/>
                <w:rFonts w:hint="default" w:ascii="仿宋" w:hAnsi="仿宋" w:eastAsia="仿宋" w:cs="仿宋"/>
                <w:color w:val="auto"/>
                <w:sz w:val="30"/>
                <w:szCs w:val="30"/>
                <w:lang w:bidi="ar"/>
              </w:rPr>
              <w:t>处五千元以上一万元以下罚款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8"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sz w:val="30"/>
                <w:szCs w:val="30"/>
              </w:rPr>
            </w:pPr>
          </w:p>
        </w:tc>
        <w:tc>
          <w:tcPr>
            <w:tcW w:w="2835"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4536" w:type="dxa"/>
            <w:vMerge w:val="continue"/>
            <w:tcBorders>
              <w:tl2br w:val="nil"/>
              <w:tr2bl w:val="nil"/>
            </w:tcBorders>
            <w:shd w:val="clear" w:color="auto" w:fill="auto"/>
            <w:vAlign w:val="center"/>
          </w:tcPr>
          <w:p>
            <w:pPr>
              <w:widowControl/>
              <w:spacing w:line="500" w:lineRule="exact"/>
              <w:textAlignment w:val="center"/>
              <w:rPr>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没收违法所得，并处违法所得二倍以上四倍以下罚款；对直接负责的主管人员和其他直接责任人员</w:t>
            </w:r>
            <w:r>
              <w:rPr>
                <w:rStyle w:val="14"/>
                <w:rFonts w:hint="default" w:ascii="仿宋" w:hAnsi="仿宋" w:eastAsia="仿宋" w:cs="仿宋"/>
                <w:color w:val="auto"/>
                <w:sz w:val="30"/>
                <w:szCs w:val="30"/>
                <w:lang w:bidi="ar"/>
              </w:rPr>
              <w:t>处一万元以上一万五千元以下罚款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情节较重</w:t>
            </w:r>
          </w:p>
        </w:tc>
        <w:tc>
          <w:tcPr>
            <w:tcW w:w="4394" w:type="dxa"/>
            <w:vMerge w:val="restart"/>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两年内第3次查处</w:t>
            </w:r>
          </w:p>
        </w:tc>
        <w:tc>
          <w:tcPr>
            <w:tcW w:w="6946" w:type="dxa"/>
            <w:tcBorders>
              <w:bottom w:val="single" w:color="auto" w:sz="4" w:space="0"/>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Fonts w:hint="eastAsia" w:ascii="仿宋" w:hAnsi="仿宋" w:eastAsia="仿宋" w:cs="仿宋"/>
                <w:sz w:val="30"/>
                <w:szCs w:val="30"/>
              </w:rPr>
              <w:t>违法所得不足五万元的：没收违法所得，并处四万元以上五万元以下罚款；对直接负责的主管人员和其他直接责任人员</w:t>
            </w:r>
            <w:r>
              <w:rPr>
                <w:rStyle w:val="14"/>
                <w:rFonts w:hint="default" w:ascii="仿宋" w:hAnsi="仿宋" w:eastAsia="仿宋" w:cs="仿宋"/>
                <w:color w:val="auto"/>
                <w:sz w:val="30"/>
                <w:szCs w:val="30"/>
                <w:lang w:bidi="ar"/>
              </w:rPr>
              <w:t>处一万元以上二万元以下罚款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4394" w:type="dxa"/>
            <w:vMerge w:val="continue"/>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p>
        </w:tc>
        <w:tc>
          <w:tcPr>
            <w:tcW w:w="6946" w:type="dxa"/>
            <w:tcBorders>
              <w:top w:val="single" w:color="auto" w:sz="4" w:space="0"/>
              <w:tl2br w:val="nil"/>
              <w:tr2bl w:val="nil"/>
            </w:tcBorders>
            <w:shd w:val="clear" w:color="auto" w:fill="auto"/>
            <w:vAlign w:val="center"/>
          </w:tcPr>
          <w:p>
            <w:pPr>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违法所得五万元及以上的：</w:t>
            </w:r>
            <w:r>
              <w:rPr>
                <w:rFonts w:hint="eastAsia" w:ascii="仿宋" w:hAnsi="仿宋" w:eastAsia="仿宋" w:cs="仿宋"/>
                <w:sz w:val="30"/>
                <w:szCs w:val="30"/>
              </w:rPr>
              <w:t>没收违法所得，并处违法所得四倍以上五倍以下罚款；对直接负责的主管人员和其他直接责任人员</w:t>
            </w:r>
            <w:r>
              <w:rPr>
                <w:rStyle w:val="14"/>
                <w:rFonts w:hint="default" w:ascii="仿宋" w:hAnsi="仿宋" w:eastAsia="仿宋" w:cs="仿宋"/>
                <w:color w:val="auto"/>
                <w:sz w:val="30"/>
                <w:szCs w:val="30"/>
                <w:lang w:bidi="ar"/>
              </w:rPr>
              <w:t>处一万五千元以上二万元以下罚款</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7"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restart"/>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情节严重</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没收违法所得，责令停业整顿</w:t>
            </w: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jc w:val="center"/>
        </w:trPr>
        <w:tc>
          <w:tcPr>
            <w:tcW w:w="1271"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p>
        </w:tc>
        <w:tc>
          <w:tcPr>
            <w:tcW w:w="2835"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4536" w:type="dxa"/>
            <w:vMerge w:val="continue"/>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p>
        </w:tc>
        <w:tc>
          <w:tcPr>
            <w:tcW w:w="2552" w:type="dxa"/>
            <w:vMerge w:val="continue"/>
            <w:tcBorders>
              <w:tl2br w:val="nil"/>
              <w:tr2bl w:val="nil"/>
            </w:tcBorders>
            <w:shd w:val="clear" w:color="auto" w:fill="auto"/>
            <w:vAlign w:val="center"/>
          </w:tcPr>
          <w:p>
            <w:pPr>
              <w:spacing w:line="500" w:lineRule="exact"/>
              <w:jc w:val="center"/>
              <w:rPr>
                <w:rFonts w:ascii="仿宋" w:hAnsi="仿宋" w:eastAsia="仿宋" w:cs="仿宋"/>
                <w:kern w:val="0"/>
                <w:sz w:val="30"/>
                <w:szCs w:val="30"/>
                <w:lang w:bidi="ar"/>
              </w:rPr>
            </w:pPr>
          </w:p>
        </w:tc>
        <w:tc>
          <w:tcPr>
            <w:tcW w:w="4394" w:type="dxa"/>
            <w:tcBorders>
              <w:tl2br w:val="nil"/>
              <w:tr2bl w:val="nil"/>
            </w:tcBorders>
            <w:shd w:val="clear" w:color="auto" w:fill="auto"/>
            <w:vAlign w:val="center"/>
          </w:tcPr>
          <w:p>
            <w:pPr>
              <w:spacing w:line="500" w:lineRule="exact"/>
              <w:rPr>
                <w:rFonts w:ascii="仿宋" w:hAnsi="仿宋" w:eastAsia="仿宋" w:cs="仿宋"/>
                <w:kern w:val="0"/>
                <w:sz w:val="30"/>
                <w:szCs w:val="30"/>
                <w:lang w:bidi="ar"/>
              </w:rPr>
            </w:pPr>
            <w:r>
              <w:rPr>
                <w:rFonts w:hint="eastAsia" w:ascii="仿宋" w:hAnsi="仿宋" w:eastAsia="仿宋" w:cs="仿宋"/>
                <w:kern w:val="0"/>
                <w:sz w:val="30"/>
                <w:szCs w:val="30"/>
                <w:lang w:bidi="ar"/>
              </w:rPr>
              <w:t>两年内4次以上查处，</w:t>
            </w:r>
            <w:r>
              <w:rPr>
                <w:rFonts w:hint="eastAsia" w:ascii="仿宋" w:hAnsi="仿宋" w:eastAsia="仿宋" w:cs="仿宋"/>
                <w:sz w:val="30"/>
                <w:szCs w:val="30"/>
              </w:rPr>
              <w:t>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spacing w:line="500" w:lineRule="exact"/>
              <w:textAlignment w:val="top"/>
              <w:rPr>
                <w:rFonts w:ascii="仿宋" w:hAnsi="仿宋" w:eastAsia="仿宋" w:cs="仿宋"/>
                <w:kern w:val="0"/>
                <w:sz w:val="30"/>
                <w:szCs w:val="30"/>
                <w:lang w:bidi="ar"/>
              </w:rPr>
            </w:pPr>
            <w:r>
              <w:rPr>
                <w:rStyle w:val="14"/>
                <w:rFonts w:hint="default" w:ascii="仿宋" w:hAnsi="仿宋" w:eastAsia="仿宋" w:cs="仿宋"/>
                <w:color w:val="auto"/>
                <w:sz w:val="30"/>
                <w:szCs w:val="30"/>
                <w:lang w:bidi="ar"/>
              </w:rPr>
              <w:t>没收违法所得，</w:t>
            </w:r>
            <w:r>
              <w:rPr>
                <w:rFonts w:hint="eastAsia" w:ascii="仿宋" w:hAnsi="仿宋" w:eastAsia="仿宋" w:cs="仿宋"/>
                <w:kern w:val="0"/>
                <w:sz w:val="30"/>
                <w:szCs w:val="30"/>
                <w:lang w:bidi="ar"/>
              </w:rPr>
              <w:t>吊销旅行社业务经营许可证</w:t>
            </w:r>
          </w:p>
          <w:p>
            <w:pPr>
              <w:spacing w:line="500" w:lineRule="exact"/>
              <w:textAlignment w:val="top"/>
              <w:rPr>
                <w:rFonts w:ascii="仿宋" w:hAnsi="仿宋" w:eastAsia="仿宋" w:cs="仿宋"/>
                <w:kern w:val="0"/>
                <w:sz w:val="30"/>
                <w:szCs w:val="30"/>
                <w:lang w:bidi="ar"/>
              </w:rPr>
            </w:pPr>
          </w:p>
        </w:tc>
        <w:tc>
          <w:tcPr>
            <w:tcW w:w="3118" w:type="dxa"/>
            <w:vMerge w:val="continue"/>
            <w:tcBorders>
              <w:tl2br w:val="nil"/>
              <w:tr2bl w:val="nil"/>
            </w:tcBorders>
            <w:shd w:val="clear" w:color="auto" w:fill="auto"/>
          </w:tcPr>
          <w:p>
            <w:pPr>
              <w:widowControl/>
              <w:spacing w:line="500" w:lineRule="exact"/>
              <w:textAlignment w:val="center"/>
              <w:rPr>
                <w:rFonts w:ascii="仿宋" w:hAnsi="仿宋" w:eastAsia="仿宋" w:cs="仿宋"/>
                <w:kern w:val="0"/>
                <w:sz w:val="30"/>
                <w:szCs w:val="3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3"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6</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平台经营者不依法履行核验、登记义务的，或不依法对违法情形采取必要处置措施或者未报告的，或不依法履行商品和服务信息、交易信息保存义务的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一、《在线旅游经营服务管理暂行规定》</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第三十三条  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第十一条第一款  平台经营者应当对平台内经营者的身份、地址、联系方式、行政许可、质量标准等级、信用等级等信息进行真实性核验、登记，建立登记档案，并定期核验更新。</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第十九条  平台经营者应当对平台内经营者服务情况、旅游合同履行情况以及投诉处理情况等产品和服务信息、交易信息依法进行记录、保存，进行动态管理。</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第二十二条  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二、《中华人民共和国电子商务法》</w:t>
            </w:r>
          </w:p>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处2万元以上5万元以下罚款</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两年内第3次查处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处5万元以上10万元以下罚款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5"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restart"/>
            <w:tcBorders>
              <w:tl2br w:val="nil"/>
              <w:tr2bl w:val="nil"/>
            </w:tcBorders>
            <w:shd w:val="clear" w:color="auto" w:fill="auto"/>
            <w:vAlign w:val="center"/>
          </w:tcPr>
          <w:p>
            <w:pPr>
              <w:widowControl/>
              <w:spacing w:line="500" w:lineRule="exact"/>
              <w:jc w:val="center"/>
              <w:rPr>
                <w:rFonts w:ascii="仿宋" w:hAnsi="仿宋" w:eastAsia="仿宋" w:cs="仿宋"/>
                <w:sz w:val="30"/>
                <w:szCs w:val="30"/>
              </w:rPr>
            </w:pPr>
            <w:r>
              <w:rPr>
                <w:rFonts w:hint="eastAsia" w:ascii="仿宋" w:hAnsi="仿宋" w:eastAsia="仿宋" w:cs="仿宋"/>
                <w:sz w:val="30"/>
                <w:szCs w:val="30"/>
              </w:rPr>
              <w:t>情节严重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两年内第4次查处</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责令停业整顿，并处10万元以上30万元以下罚款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vMerge w:val="continue"/>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sz w:val="30"/>
                <w:szCs w:val="30"/>
              </w:rPr>
              <w:t>两年内4次以上查处，或</w:t>
            </w:r>
            <w:r>
              <w:rPr>
                <w:rFonts w:hint="eastAsia" w:ascii="仿宋" w:hAnsi="仿宋" w:eastAsia="仿宋" w:cs="仿宋"/>
                <w:kern w:val="0"/>
                <w:sz w:val="30"/>
                <w:szCs w:val="30"/>
                <w:lang w:bidi="ar"/>
              </w:rPr>
              <w:t>引发重大旅游投诉，或造成较大旅游安全事故</w:t>
            </w:r>
          </w:p>
        </w:tc>
        <w:tc>
          <w:tcPr>
            <w:tcW w:w="6946" w:type="dxa"/>
            <w:tcBorders>
              <w:tl2br w:val="nil"/>
              <w:tr2bl w:val="nil"/>
            </w:tcBorders>
            <w:shd w:val="clear" w:color="auto" w:fill="auto"/>
            <w:vAlign w:val="center"/>
          </w:tcPr>
          <w:p>
            <w:pPr>
              <w:widowControl/>
              <w:spacing w:line="500" w:lineRule="exac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责令停业整顿，并处30万元以上50万元以下罚款</w:t>
            </w:r>
          </w:p>
          <w:p>
            <w:pPr>
              <w:widowControl/>
              <w:spacing w:line="500" w:lineRule="exact"/>
              <w:textAlignment w:val="center"/>
              <w:rPr>
                <w:rFonts w:ascii="仿宋" w:hAnsi="仿宋" w:eastAsia="仿宋" w:cs="仿宋"/>
                <w:sz w:val="30"/>
                <w:szCs w:val="30"/>
              </w:rPr>
            </w:pP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7</w:t>
            </w:r>
          </w:p>
        </w:tc>
        <w:tc>
          <w:tcPr>
            <w:tcW w:w="2835" w:type="dxa"/>
            <w:vMerge w:val="restart"/>
            <w:tcBorders>
              <w:tl2br w:val="nil"/>
              <w:tr2bl w:val="nil"/>
            </w:tcBorders>
            <w:shd w:val="clear" w:color="auto" w:fill="auto"/>
            <w:noWrap/>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在线旅游经营者未取得质量标准、信用等级使用相关称谓和标识的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《在线旅游经营服务管理暂行规定》</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第三十四条  在线旅游经营者违反本规定第十二条第一款有关规定，未取得质量标准、信用等级使用相关称谓和标识的，由县级以上文化和旅游主管部门责令改正，给予警告，可并处三万元以下罚款。</w:t>
            </w:r>
          </w:p>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第十二条第一款  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第1次查处，积极配合改正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1"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警告，并处2万元以下罚款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警告，并处2万元以上3万元以下罚款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8</w:t>
            </w:r>
          </w:p>
        </w:tc>
        <w:tc>
          <w:tcPr>
            <w:tcW w:w="2835"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在线旅游经营者未在全国旅游监管服务平台填报包价旅游合同有关信息的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《在线旅游经营服务管理暂行规定》</w:t>
            </w:r>
          </w:p>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第三十五条  违反本规定第十六条规定，未在全国旅游监管服务平台填报包价旅游合同有关信息的，由县级以上文化和旅游主管部门责令改正，给予警告；拒不改正的，处一万元以下罚款。</w:t>
            </w:r>
          </w:p>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第十六条  在线旅游经营者为旅游者提供包价旅游服务的，应当依法与旅游者签订合同，并在全国旅游监管服务平台填报合同有关信息。</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第1次查处，积极配合改正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3"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警告，处5千元以下罚款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警告，处5千元以上1万元以下罚款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1271" w:type="dxa"/>
            <w:vMerge w:val="restart"/>
            <w:tcBorders>
              <w:tl2br w:val="nil"/>
              <w:tr2bl w:val="nil"/>
            </w:tcBorders>
            <w:shd w:val="clear" w:color="auto" w:fill="auto"/>
            <w:vAlign w:val="center"/>
          </w:tcPr>
          <w:p>
            <w:pPr>
              <w:widowControl/>
              <w:jc w:val="center"/>
              <w:textAlignment w:val="center"/>
              <w:rPr>
                <w:rFonts w:ascii="仿宋" w:hAnsi="仿宋" w:eastAsia="仿宋" w:cs="仿宋"/>
                <w:sz w:val="30"/>
                <w:szCs w:val="30"/>
              </w:rPr>
            </w:pPr>
            <w:r>
              <w:rPr>
                <w:rFonts w:hint="eastAsia" w:ascii="宋体" w:hAnsi="宋体" w:eastAsia="宋体" w:cs="宋体"/>
                <w:color w:val="000000"/>
                <w:kern w:val="0"/>
                <w:sz w:val="30"/>
                <w:szCs w:val="30"/>
                <w:lang w:bidi="ar"/>
              </w:rPr>
              <w:t>9</w:t>
            </w:r>
            <w:r>
              <w:rPr>
                <w:rFonts w:ascii="宋体" w:hAnsi="宋体" w:eastAsia="宋体" w:cs="宋体"/>
                <w:color w:val="000000"/>
                <w:kern w:val="0"/>
                <w:sz w:val="30"/>
                <w:szCs w:val="30"/>
                <w:lang w:bidi="ar"/>
              </w:rPr>
              <w:t>9</w:t>
            </w:r>
          </w:p>
        </w:tc>
        <w:tc>
          <w:tcPr>
            <w:tcW w:w="2835" w:type="dxa"/>
            <w:vMerge w:val="restart"/>
            <w:tcBorders>
              <w:tl2br w:val="nil"/>
              <w:tr2bl w:val="nil"/>
            </w:tcBorders>
            <w:shd w:val="clear" w:color="auto" w:fill="auto"/>
            <w:noWrap/>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在线旅游经营者为以不合理低价组织的旅游活动提供交易机会的</w:t>
            </w:r>
          </w:p>
        </w:tc>
        <w:tc>
          <w:tcPr>
            <w:tcW w:w="4536" w:type="dxa"/>
            <w:vMerge w:val="restart"/>
            <w:tcBorders>
              <w:tl2br w:val="nil"/>
              <w:tr2bl w:val="nil"/>
            </w:tcBorders>
            <w:shd w:val="clear" w:color="auto" w:fill="auto"/>
            <w:vAlign w:val="center"/>
          </w:tcPr>
          <w:p>
            <w:pPr>
              <w:widowControl/>
              <w:spacing w:line="500" w:lineRule="exact"/>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《在线旅游经营服务管理暂行规定》</w:t>
            </w:r>
          </w:p>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第三十六条  在线旅游经营者违反本规定第十八条规定，为以不合理低价组织的旅游活动提供交易机会的，由县级以上文化和旅游主管部门责令改正，给予警告，可并处三万元以下罚款。</w:t>
            </w:r>
            <w:r>
              <w:rPr>
                <w:rFonts w:hint="eastAsia" w:ascii="仿宋" w:hAnsi="仿宋" w:eastAsia="仿宋" w:cs="仿宋"/>
                <w:kern w:val="0"/>
                <w:sz w:val="30"/>
                <w:szCs w:val="30"/>
                <w:lang w:bidi="ar"/>
              </w:rPr>
              <w:br w:type="textWrapping"/>
            </w:r>
            <w:r>
              <w:rPr>
                <w:rFonts w:hint="eastAsia" w:ascii="仿宋" w:hAnsi="仿宋" w:eastAsia="仿宋" w:cs="仿宋"/>
                <w:kern w:val="0"/>
                <w:sz w:val="30"/>
                <w:szCs w:val="30"/>
                <w:lang w:bidi="ar"/>
              </w:rPr>
              <w:t>第十八条  在线旅游经营者应当协助文化和旅游主管部门对不合理低价游进行管理，不得为其提供交易机会。</w:t>
            </w: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kern w:val="0"/>
                <w:sz w:val="30"/>
                <w:szCs w:val="30"/>
                <w:lang w:bidi="ar"/>
              </w:rPr>
            </w:pPr>
            <w:r>
              <w:rPr>
                <w:rFonts w:hint="eastAsia" w:ascii="仿宋" w:hAnsi="仿宋" w:eastAsia="仿宋" w:cs="仿宋"/>
                <w:kern w:val="0"/>
                <w:sz w:val="30"/>
                <w:szCs w:val="30"/>
                <w:lang w:bidi="ar"/>
              </w:rPr>
              <w:t>情节轻微</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Style w:val="14"/>
                <w:rFonts w:hint="default" w:ascii="仿宋" w:hAnsi="仿宋" w:eastAsia="仿宋" w:cs="仿宋"/>
                <w:color w:val="auto"/>
                <w:sz w:val="30"/>
                <w:szCs w:val="30"/>
                <w:lang w:bidi="ar"/>
              </w:rPr>
              <w:t>两年内</w:t>
            </w:r>
            <w:r>
              <w:rPr>
                <w:rFonts w:hint="eastAsia" w:ascii="仿宋" w:hAnsi="仿宋" w:eastAsia="仿宋" w:cs="仿宋"/>
                <w:kern w:val="0"/>
                <w:sz w:val="30"/>
                <w:szCs w:val="30"/>
                <w:lang w:bidi="ar"/>
              </w:rPr>
              <w:t>第1次查处，积极配合改正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w:t>
            </w:r>
          </w:p>
        </w:tc>
        <w:tc>
          <w:tcPr>
            <w:tcW w:w="3118" w:type="dxa"/>
            <w:vMerge w:val="restart"/>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情节较轻</w:t>
            </w:r>
          </w:p>
        </w:tc>
        <w:tc>
          <w:tcPr>
            <w:tcW w:w="4394" w:type="dxa"/>
            <w:tcBorders>
              <w:tl2br w:val="nil"/>
              <w:tr2bl w:val="nil"/>
            </w:tcBorders>
            <w:shd w:val="clear" w:color="auto" w:fill="auto"/>
            <w:vAlign w:val="center"/>
          </w:tcPr>
          <w:p>
            <w:pPr>
              <w:widowControl/>
              <w:spacing w:line="500" w:lineRule="exact"/>
              <w:textAlignment w:val="top"/>
              <w:rPr>
                <w:rFonts w:ascii="仿宋" w:hAnsi="仿宋" w:eastAsia="仿宋" w:cs="仿宋"/>
                <w:sz w:val="30"/>
                <w:szCs w:val="30"/>
              </w:rPr>
            </w:pPr>
            <w:r>
              <w:rPr>
                <w:rFonts w:hint="eastAsia" w:ascii="仿宋" w:hAnsi="仿宋" w:eastAsia="仿宋" w:cs="仿宋"/>
                <w:kern w:val="0"/>
                <w:sz w:val="30"/>
                <w:szCs w:val="30"/>
                <w:lang w:bidi="ar"/>
              </w:rPr>
              <w:t>两年内第2次查处，或</w:t>
            </w:r>
            <w:r>
              <w:rPr>
                <w:rStyle w:val="14"/>
                <w:rFonts w:hint="default" w:ascii="仿宋" w:hAnsi="仿宋" w:eastAsia="仿宋" w:cs="仿宋"/>
                <w:color w:val="auto"/>
                <w:sz w:val="30"/>
                <w:szCs w:val="30"/>
                <w:lang w:bidi="ar"/>
              </w:rPr>
              <w:t>两年内第1</w:t>
            </w:r>
            <w:r>
              <w:rPr>
                <w:rFonts w:hint="eastAsia" w:ascii="仿宋" w:hAnsi="仿宋" w:eastAsia="仿宋" w:cs="仿宋"/>
                <w:kern w:val="0"/>
                <w:sz w:val="30"/>
                <w:szCs w:val="30"/>
                <w:lang w:bidi="ar"/>
              </w:rPr>
              <w:t>次查处，拒不配合改正</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警告，并处2万元以下罚款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271" w:type="dxa"/>
            <w:vMerge w:val="continue"/>
            <w:tcBorders>
              <w:tl2br w:val="nil"/>
              <w:tr2bl w:val="nil"/>
            </w:tcBorders>
            <w:shd w:val="clear" w:color="auto" w:fill="auto"/>
            <w:vAlign w:val="center"/>
          </w:tcPr>
          <w:p>
            <w:pPr>
              <w:spacing w:line="500" w:lineRule="exact"/>
              <w:jc w:val="center"/>
              <w:rPr>
                <w:rFonts w:ascii="仿宋" w:hAnsi="仿宋" w:eastAsia="仿宋" w:cs="仿宋"/>
                <w:sz w:val="30"/>
                <w:szCs w:val="30"/>
              </w:rPr>
            </w:pPr>
          </w:p>
        </w:tc>
        <w:tc>
          <w:tcPr>
            <w:tcW w:w="2835" w:type="dxa"/>
            <w:vMerge w:val="continue"/>
            <w:tcBorders>
              <w:tl2br w:val="nil"/>
              <w:tr2bl w:val="nil"/>
            </w:tcBorders>
            <w:shd w:val="clear" w:color="auto" w:fill="auto"/>
            <w:noWrap/>
            <w:vAlign w:val="center"/>
          </w:tcPr>
          <w:p>
            <w:pPr>
              <w:spacing w:line="500" w:lineRule="exact"/>
              <w:rPr>
                <w:rFonts w:ascii="仿宋" w:hAnsi="仿宋" w:eastAsia="仿宋" w:cs="仿宋"/>
                <w:sz w:val="30"/>
                <w:szCs w:val="30"/>
              </w:rPr>
            </w:pPr>
          </w:p>
        </w:tc>
        <w:tc>
          <w:tcPr>
            <w:tcW w:w="4536" w:type="dxa"/>
            <w:vMerge w:val="continue"/>
            <w:tcBorders>
              <w:tl2br w:val="nil"/>
              <w:tr2bl w:val="nil"/>
            </w:tcBorders>
            <w:shd w:val="clear" w:color="auto" w:fill="auto"/>
            <w:vAlign w:val="center"/>
          </w:tcPr>
          <w:p>
            <w:pPr>
              <w:spacing w:line="500" w:lineRule="exact"/>
              <w:rPr>
                <w:rFonts w:ascii="仿宋" w:hAnsi="仿宋" w:eastAsia="仿宋" w:cs="仿宋"/>
                <w:sz w:val="30"/>
                <w:szCs w:val="30"/>
              </w:rPr>
            </w:pPr>
          </w:p>
        </w:tc>
        <w:tc>
          <w:tcPr>
            <w:tcW w:w="2552" w:type="dxa"/>
            <w:tcBorders>
              <w:tl2br w:val="nil"/>
              <w:tr2bl w:val="nil"/>
            </w:tcBorders>
            <w:shd w:val="clear" w:color="auto" w:fill="auto"/>
            <w:vAlign w:val="center"/>
          </w:tcPr>
          <w:p>
            <w:pPr>
              <w:widowControl/>
              <w:spacing w:line="500" w:lineRule="exact"/>
              <w:jc w:val="center"/>
              <w:textAlignment w:val="center"/>
              <w:rPr>
                <w:rFonts w:ascii="仿宋" w:hAnsi="仿宋" w:eastAsia="仿宋" w:cs="仿宋"/>
                <w:sz w:val="30"/>
                <w:szCs w:val="30"/>
              </w:rPr>
            </w:pPr>
            <w:r>
              <w:rPr>
                <w:rFonts w:hint="eastAsia" w:ascii="仿宋" w:hAnsi="仿宋" w:eastAsia="仿宋" w:cs="仿宋"/>
                <w:kern w:val="0"/>
                <w:sz w:val="30"/>
                <w:szCs w:val="30"/>
                <w:lang w:bidi="ar"/>
              </w:rPr>
              <w:t>情节较重</w:t>
            </w:r>
          </w:p>
        </w:tc>
        <w:tc>
          <w:tcPr>
            <w:tcW w:w="4394"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两年内2次以上查处</w:t>
            </w:r>
          </w:p>
        </w:tc>
        <w:tc>
          <w:tcPr>
            <w:tcW w:w="6946" w:type="dxa"/>
            <w:tcBorders>
              <w:tl2br w:val="nil"/>
              <w:tr2bl w:val="nil"/>
            </w:tcBorders>
            <w:shd w:val="clear" w:color="auto" w:fill="auto"/>
            <w:vAlign w:val="center"/>
          </w:tcPr>
          <w:p>
            <w:pPr>
              <w:widowControl/>
              <w:spacing w:line="500" w:lineRule="exact"/>
              <w:textAlignment w:val="center"/>
              <w:rPr>
                <w:rFonts w:ascii="仿宋" w:hAnsi="仿宋" w:eastAsia="仿宋" w:cs="仿宋"/>
                <w:sz w:val="30"/>
                <w:szCs w:val="30"/>
              </w:rPr>
            </w:pPr>
            <w:r>
              <w:rPr>
                <w:rFonts w:hint="eastAsia" w:ascii="仿宋" w:hAnsi="仿宋" w:eastAsia="仿宋" w:cs="仿宋"/>
                <w:kern w:val="0"/>
                <w:sz w:val="30"/>
                <w:szCs w:val="30"/>
                <w:lang w:bidi="ar"/>
              </w:rPr>
              <w:t>警告，并处2万元以上3万元以下罚款</w:t>
            </w:r>
          </w:p>
        </w:tc>
        <w:tc>
          <w:tcPr>
            <w:tcW w:w="3118" w:type="dxa"/>
            <w:vMerge w:val="continue"/>
            <w:tcBorders>
              <w:tl2br w:val="nil"/>
              <w:tr2bl w:val="nil"/>
            </w:tcBorders>
            <w:shd w:val="clear" w:color="auto" w:fill="auto"/>
          </w:tcPr>
          <w:p>
            <w:pPr>
              <w:spacing w:line="500" w:lineRule="exact"/>
              <w:jc w:val="left"/>
              <w:rPr>
                <w:rFonts w:ascii="仿宋" w:hAnsi="仿宋" w:eastAsia="仿宋" w:cs="仿宋"/>
                <w:sz w:val="30"/>
                <w:szCs w:val="30"/>
              </w:rPr>
            </w:pPr>
          </w:p>
        </w:tc>
      </w:tr>
    </w:tbl>
    <w:p>
      <w:pPr>
        <w:spacing w:line="500" w:lineRule="exact"/>
      </w:pPr>
    </w:p>
    <w:sectPr>
      <w:footerReference r:id="rId3" w:type="default"/>
      <w:footerReference r:id="rId4" w:type="even"/>
      <w:pgSz w:w="33675" w:h="23811"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371742664"/>
      <w:docPartObj>
        <w:docPartGallery w:val="AutoText"/>
      </w:docPartObj>
    </w:sdtPr>
    <w:sdtEndPr>
      <w:rPr>
        <w:rStyle w:val="10"/>
      </w:rPr>
    </w:sdtEndPr>
    <w:sdtContent>
      <w:p>
        <w:pPr>
          <w:pStyle w:val="4"/>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649974724"/>
      <w:docPartObj>
        <w:docPartGallery w:val="AutoText"/>
      </w:docPartObj>
    </w:sdtPr>
    <w:sdtEndPr>
      <w:rPr>
        <w:rStyle w:val="10"/>
      </w:rPr>
    </w:sdtEndPr>
    <w:sdtContent>
      <w:p>
        <w:pPr>
          <w:pStyle w:val="4"/>
          <w:framePr w:wrap="auto"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hideSpellingErrors/>
  <w:hideGrammatical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3OTljMGYyNjc2NGNkMTg0ZDFmN2ZkOTMyMDAxNDIifQ=="/>
  </w:docVars>
  <w:rsids>
    <w:rsidRoot w:val="61541C4D"/>
    <w:rsid w:val="00024287"/>
    <w:rsid w:val="0003630E"/>
    <w:rsid w:val="00046F12"/>
    <w:rsid w:val="00065E57"/>
    <w:rsid w:val="000816A6"/>
    <w:rsid w:val="00086E25"/>
    <w:rsid w:val="000A3CC7"/>
    <w:rsid w:val="000C092B"/>
    <w:rsid w:val="000C1CA8"/>
    <w:rsid w:val="000C4920"/>
    <w:rsid w:val="000D0B13"/>
    <w:rsid w:val="000E106A"/>
    <w:rsid w:val="000E1675"/>
    <w:rsid w:val="000F3287"/>
    <w:rsid w:val="00100E90"/>
    <w:rsid w:val="001049E9"/>
    <w:rsid w:val="00124187"/>
    <w:rsid w:val="00146150"/>
    <w:rsid w:val="00153C92"/>
    <w:rsid w:val="001932A4"/>
    <w:rsid w:val="001B70DB"/>
    <w:rsid w:val="001D2D4C"/>
    <w:rsid w:val="00202591"/>
    <w:rsid w:val="002153C0"/>
    <w:rsid w:val="002330D1"/>
    <w:rsid w:val="0026028F"/>
    <w:rsid w:val="002610D2"/>
    <w:rsid w:val="002646AA"/>
    <w:rsid w:val="00284990"/>
    <w:rsid w:val="00312278"/>
    <w:rsid w:val="0032365B"/>
    <w:rsid w:val="003279C9"/>
    <w:rsid w:val="00335FF1"/>
    <w:rsid w:val="00361440"/>
    <w:rsid w:val="003877BA"/>
    <w:rsid w:val="003925FC"/>
    <w:rsid w:val="003A78B6"/>
    <w:rsid w:val="003D1D81"/>
    <w:rsid w:val="003F6905"/>
    <w:rsid w:val="00421E1D"/>
    <w:rsid w:val="00444E44"/>
    <w:rsid w:val="00447C2F"/>
    <w:rsid w:val="00461FD6"/>
    <w:rsid w:val="00473F07"/>
    <w:rsid w:val="00477AE7"/>
    <w:rsid w:val="0048162F"/>
    <w:rsid w:val="004868E9"/>
    <w:rsid w:val="00487ABA"/>
    <w:rsid w:val="004B766E"/>
    <w:rsid w:val="004D35BD"/>
    <w:rsid w:val="004D4338"/>
    <w:rsid w:val="005120BF"/>
    <w:rsid w:val="00531078"/>
    <w:rsid w:val="00540E44"/>
    <w:rsid w:val="005515F1"/>
    <w:rsid w:val="00581999"/>
    <w:rsid w:val="00593083"/>
    <w:rsid w:val="005B132B"/>
    <w:rsid w:val="005B7AC4"/>
    <w:rsid w:val="0060052A"/>
    <w:rsid w:val="00616FDD"/>
    <w:rsid w:val="00622601"/>
    <w:rsid w:val="00624ACC"/>
    <w:rsid w:val="006302FA"/>
    <w:rsid w:val="00630CD2"/>
    <w:rsid w:val="00633CF9"/>
    <w:rsid w:val="00654FE2"/>
    <w:rsid w:val="00655622"/>
    <w:rsid w:val="006559AD"/>
    <w:rsid w:val="00662840"/>
    <w:rsid w:val="0068444A"/>
    <w:rsid w:val="00684C4C"/>
    <w:rsid w:val="006B202F"/>
    <w:rsid w:val="006B38CC"/>
    <w:rsid w:val="006B7AAB"/>
    <w:rsid w:val="006E5D42"/>
    <w:rsid w:val="006F0308"/>
    <w:rsid w:val="00711DD5"/>
    <w:rsid w:val="007135EA"/>
    <w:rsid w:val="0072604A"/>
    <w:rsid w:val="007371EC"/>
    <w:rsid w:val="0077549E"/>
    <w:rsid w:val="00781DFA"/>
    <w:rsid w:val="007B4F16"/>
    <w:rsid w:val="007D3DF2"/>
    <w:rsid w:val="007E76AE"/>
    <w:rsid w:val="00812C4C"/>
    <w:rsid w:val="00817A40"/>
    <w:rsid w:val="008310FB"/>
    <w:rsid w:val="00853EFC"/>
    <w:rsid w:val="00892A09"/>
    <w:rsid w:val="00896ED1"/>
    <w:rsid w:val="00897532"/>
    <w:rsid w:val="008C2C5C"/>
    <w:rsid w:val="008E6A87"/>
    <w:rsid w:val="008F7D1C"/>
    <w:rsid w:val="00901B79"/>
    <w:rsid w:val="009055F2"/>
    <w:rsid w:val="0091493A"/>
    <w:rsid w:val="00915229"/>
    <w:rsid w:val="00961E63"/>
    <w:rsid w:val="009662D4"/>
    <w:rsid w:val="00980698"/>
    <w:rsid w:val="00993B55"/>
    <w:rsid w:val="009A52CD"/>
    <w:rsid w:val="009C2AF1"/>
    <w:rsid w:val="009C5E5D"/>
    <w:rsid w:val="009F2F93"/>
    <w:rsid w:val="00A003D1"/>
    <w:rsid w:val="00A17BA7"/>
    <w:rsid w:val="00A25B89"/>
    <w:rsid w:val="00A477FB"/>
    <w:rsid w:val="00A47DC7"/>
    <w:rsid w:val="00AA0B39"/>
    <w:rsid w:val="00AA0E5F"/>
    <w:rsid w:val="00AB0D66"/>
    <w:rsid w:val="00AE4A3F"/>
    <w:rsid w:val="00B015B7"/>
    <w:rsid w:val="00B45B86"/>
    <w:rsid w:val="00B45E8E"/>
    <w:rsid w:val="00B61D22"/>
    <w:rsid w:val="00B72942"/>
    <w:rsid w:val="00B82F76"/>
    <w:rsid w:val="00B834F0"/>
    <w:rsid w:val="00BE2292"/>
    <w:rsid w:val="00BE6DD2"/>
    <w:rsid w:val="00C06262"/>
    <w:rsid w:val="00C710CE"/>
    <w:rsid w:val="00C75E92"/>
    <w:rsid w:val="00CC1CC2"/>
    <w:rsid w:val="00CD2969"/>
    <w:rsid w:val="00CF71CA"/>
    <w:rsid w:val="00D018E2"/>
    <w:rsid w:val="00D36651"/>
    <w:rsid w:val="00D613D6"/>
    <w:rsid w:val="00D630D9"/>
    <w:rsid w:val="00D8475A"/>
    <w:rsid w:val="00D87D1B"/>
    <w:rsid w:val="00D90B65"/>
    <w:rsid w:val="00D97575"/>
    <w:rsid w:val="00DD0121"/>
    <w:rsid w:val="00DD5530"/>
    <w:rsid w:val="00DD5918"/>
    <w:rsid w:val="00E005AB"/>
    <w:rsid w:val="00E166A1"/>
    <w:rsid w:val="00E40F70"/>
    <w:rsid w:val="00E41367"/>
    <w:rsid w:val="00E4304B"/>
    <w:rsid w:val="00E55073"/>
    <w:rsid w:val="00E674FF"/>
    <w:rsid w:val="00E75161"/>
    <w:rsid w:val="00E970FB"/>
    <w:rsid w:val="00EC6A74"/>
    <w:rsid w:val="00EF2216"/>
    <w:rsid w:val="00F04FCF"/>
    <w:rsid w:val="00F17168"/>
    <w:rsid w:val="00F30031"/>
    <w:rsid w:val="00F360FB"/>
    <w:rsid w:val="00F427FF"/>
    <w:rsid w:val="00F81F79"/>
    <w:rsid w:val="00F95D36"/>
    <w:rsid w:val="00FA5051"/>
    <w:rsid w:val="00FC39A2"/>
    <w:rsid w:val="00FE041F"/>
    <w:rsid w:val="00FE0A02"/>
    <w:rsid w:val="00FE39B7"/>
    <w:rsid w:val="07A50D69"/>
    <w:rsid w:val="09E9141B"/>
    <w:rsid w:val="0B22039A"/>
    <w:rsid w:val="10A87F83"/>
    <w:rsid w:val="15043506"/>
    <w:rsid w:val="16DA76B0"/>
    <w:rsid w:val="17C92852"/>
    <w:rsid w:val="28051C10"/>
    <w:rsid w:val="291C5BD3"/>
    <w:rsid w:val="2CF25C5F"/>
    <w:rsid w:val="2F3B1223"/>
    <w:rsid w:val="30240361"/>
    <w:rsid w:val="329420A0"/>
    <w:rsid w:val="39A46410"/>
    <w:rsid w:val="3D417966"/>
    <w:rsid w:val="3D4E63DC"/>
    <w:rsid w:val="4DB05FCD"/>
    <w:rsid w:val="4E66508C"/>
    <w:rsid w:val="4EF91BB1"/>
    <w:rsid w:val="514E257E"/>
    <w:rsid w:val="55180399"/>
    <w:rsid w:val="5D656429"/>
    <w:rsid w:val="5F9C632F"/>
    <w:rsid w:val="61541C4D"/>
    <w:rsid w:val="62753BE7"/>
    <w:rsid w:val="63FD0F4B"/>
    <w:rsid w:val="6A875E58"/>
    <w:rsid w:val="6BC57F1B"/>
    <w:rsid w:val="75F6221A"/>
    <w:rsid w:val="7749727F"/>
    <w:rsid w:val="77A376A1"/>
    <w:rsid w:val="782B4A4A"/>
    <w:rsid w:val="7A0B69FC"/>
    <w:rsid w:val="7A192C0F"/>
    <w:rsid w:val="DBFF9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annotation text"/>
    <w:basedOn w:val="1"/>
    <w:link w:val="24"/>
    <w:qFormat/>
    <w:uiPriority w:val="0"/>
    <w:pPr>
      <w:jc w:val="left"/>
    </w:pPr>
  </w:style>
  <w:style w:type="paragraph" w:styleId="4">
    <w:name w:val="footer"/>
    <w:basedOn w:val="1"/>
    <w:link w:val="28"/>
    <w:qFormat/>
    <w:uiPriority w:val="0"/>
    <w:pPr>
      <w:tabs>
        <w:tab w:val="center" w:pos="4153"/>
        <w:tab w:val="right" w:pos="8306"/>
      </w:tabs>
      <w:snapToGrid w:val="0"/>
      <w:jc w:val="left"/>
    </w:pPr>
    <w:rPr>
      <w:sz w:val="18"/>
      <w:szCs w:val="18"/>
    </w:rPr>
  </w:style>
  <w:style w:type="paragraph" w:styleId="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5"/>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font171"/>
    <w:basedOn w:val="9"/>
    <w:qFormat/>
    <w:uiPriority w:val="0"/>
    <w:rPr>
      <w:rFonts w:ascii="方正小标宋简体" w:hAnsi="方正小标宋简体" w:eastAsia="方正小标宋简体" w:cs="方正小标宋简体"/>
      <w:color w:val="000000"/>
      <w:sz w:val="40"/>
      <w:szCs w:val="40"/>
      <w:u w:val="none"/>
    </w:rPr>
  </w:style>
  <w:style w:type="character" w:customStyle="1" w:styleId="13">
    <w:name w:val="font101"/>
    <w:basedOn w:val="9"/>
    <w:qFormat/>
    <w:uiPriority w:val="0"/>
    <w:rPr>
      <w:rFonts w:hint="eastAsia" w:ascii="宋体" w:hAnsi="宋体" w:eastAsia="宋体" w:cs="宋体"/>
      <w:color w:val="FF0000"/>
      <w:sz w:val="18"/>
      <w:szCs w:val="18"/>
      <w:u w:val="none"/>
    </w:rPr>
  </w:style>
  <w:style w:type="character" w:customStyle="1" w:styleId="14">
    <w:name w:val="font21"/>
    <w:basedOn w:val="9"/>
    <w:qFormat/>
    <w:uiPriority w:val="0"/>
    <w:rPr>
      <w:rFonts w:hint="eastAsia" w:ascii="宋体" w:hAnsi="宋体" w:eastAsia="宋体" w:cs="宋体"/>
      <w:color w:val="000000"/>
      <w:sz w:val="18"/>
      <w:szCs w:val="18"/>
      <w:u w:val="none"/>
    </w:rPr>
  </w:style>
  <w:style w:type="character" w:customStyle="1" w:styleId="15">
    <w:name w:val="font91"/>
    <w:basedOn w:val="9"/>
    <w:qFormat/>
    <w:uiPriority w:val="0"/>
    <w:rPr>
      <w:rFonts w:hint="eastAsia" w:ascii="宋体" w:hAnsi="宋体" w:eastAsia="宋体" w:cs="宋体"/>
      <w:color w:val="00B0F0"/>
      <w:sz w:val="18"/>
      <w:szCs w:val="18"/>
      <w:u w:val="none"/>
    </w:rPr>
  </w:style>
  <w:style w:type="character" w:customStyle="1" w:styleId="16">
    <w:name w:val="font81"/>
    <w:basedOn w:val="9"/>
    <w:qFormat/>
    <w:uiPriority w:val="0"/>
    <w:rPr>
      <w:rFonts w:hint="eastAsia" w:ascii="宋体" w:hAnsi="宋体" w:eastAsia="宋体" w:cs="宋体"/>
      <w:color w:val="000000"/>
      <w:sz w:val="18"/>
      <w:szCs w:val="18"/>
      <w:u w:val="none"/>
    </w:rPr>
  </w:style>
  <w:style w:type="character" w:customStyle="1" w:styleId="17">
    <w:name w:val="font181"/>
    <w:basedOn w:val="9"/>
    <w:qFormat/>
    <w:uiPriority w:val="0"/>
    <w:rPr>
      <w:rFonts w:hint="default" w:ascii="Times New Roman" w:hAnsi="Times New Roman" w:cs="Times New Roman"/>
      <w:color w:val="000000"/>
      <w:sz w:val="18"/>
      <w:szCs w:val="18"/>
      <w:u w:val="none"/>
    </w:rPr>
  </w:style>
  <w:style w:type="character" w:customStyle="1" w:styleId="18">
    <w:name w:val="font121"/>
    <w:basedOn w:val="9"/>
    <w:qFormat/>
    <w:uiPriority w:val="0"/>
    <w:rPr>
      <w:rFonts w:hint="eastAsia" w:ascii="宋体" w:hAnsi="宋体" w:eastAsia="宋体" w:cs="宋体"/>
      <w:color w:val="000000"/>
      <w:sz w:val="18"/>
      <w:szCs w:val="18"/>
      <w:u w:val="none"/>
    </w:rPr>
  </w:style>
  <w:style w:type="character" w:customStyle="1" w:styleId="19">
    <w:name w:val="font112"/>
    <w:basedOn w:val="9"/>
    <w:qFormat/>
    <w:uiPriority w:val="0"/>
    <w:rPr>
      <w:rFonts w:hint="default" w:ascii="Times New Roman" w:hAnsi="Times New Roman" w:cs="Times New Roman"/>
      <w:color w:val="00B0F0"/>
      <w:sz w:val="18"/>
      <w:szCs w:val="18"/>
      <w:u w:val="none"/>
    </w:rPr>
  </w:style>
  <w:style w:type="character" w:customStyle="1" w:styleId="20">
    <w:name w:val="font191"/>
    <w:basedOn w:val="9"/>
    <w:qFormat/>
    <w:uiPriority w:val="0"/>
    <w:rPr>
      <w:rFonts w:hint="eastAsia" w:ascii="宋体" w:hAnsi="宋体" w:eastAsia="宋体" w:cs="宋体"/>
      <w:color w:val="000000"/>
      <w:sz w:val="18"/>
      <w:szCs w:val="18"/>
      <w:u w:val="none"/>
    </w:rPr>
  </w:style>
  <w:style w:type="character" w:customStyle="1" w:styleId="21">
    <w:name w:val="font201"/>
    <w:basedOn w:val="9"/>
    <w:qFormat/>
    <w:uiPriority w:val="0"/>
    <w:rPr>
      <w:rFonts w:hint="default" w:ascii="Times New Roman" w:hAnsi="Times New Roman" w:cs="Times New Roman"/>
      <w:color w:val="00CCFF"/>
      <w:sz w:val="18"/>
      <w:szCs w:val="18"/>
      <w:u w:val="none"/>
    </w:rPr>
  </w:style>
  <w:style w:type="character" w:customStyle="1" w:styleId="22">
    <w:name w:val="font212"/>
    <w:basedOn w:val="9"/>
    <w:qFormat/>
    <w:uiPriority w:val="0"/>
    <w:rPr>
      <w:rFonts w:hint="eastAsia" w:ascii="宋体" w:hAnsi="宋体" w:eastAsia="宋体" w:cs="宋体"/>
      <w:b/>
      <w:bCs/>
      <w:color w:val="00CCFF"/>
      <w:sz w:val="18"/>
      <w:szCs w:val="18"/>
      <w:u w:val="none"/>
    </w:rPr>
  </w:style>
  <w:style w:type="paragraph" w:customStyle="1" w:styleId="2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7"/>
    <w:qFormat/>
    <w:uiPriority w:val="0"/>
    <w:rPr>
      <w:rFonts w:asciiTheme="minorHAnsi" w:hAnsiTheme="minorHAnsi" w:eastAsiaTheme="minorEastAsia" w:cstheme="minorBidi"/>
      <w:b/>
      <w:bCs/>
      <w:kern w:val="2"/>
      <w:sz w:val="21"/>
      <w:szCs w:val="24"/>
    </w:rPr>
  </w:style>
  <w:style w:type="paragraph" w:customStyle="1" w:styleId="26">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页脚 字符"/>
    <w:basedOn w:val="9"/>
    <w:link w:val="4"/>
    <w:qFormat/>
    <w:uiPriority w:val="0"/>
    <w:rPr>
      <w:rFonts w:asciiTheme="minorHAnsi" w:hAnsiTheme="minorHAnsi" w:eastAsiaTheme="minorEastAsia" w:cstheme="minorBidi"/>
      <w:kern w:val="2"/>
      <w:sz w:val="18"/>
      <w:szCs w:val="18"/>
    </w:rPr>
  </w:style>
  <w:style w:type="character" w:customStyle="1" w:styleId="29">
    <w:name w:val="页眉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6967</Words>
  <Characters>39717</Characters>
  <Lines>330</Lines>
  <Paragraphs>93</Paragraphs>
  <TotalTime>4</TotalTime>
  <ScaleCrop>false</ScaleCrop>
  <LinksUpToDate>false</LinksUpToDate>
  <CharactersWithSpaces>46591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2022-11-02T10:34:00Z</dcterms:created>
  <dc:creator>无尤</dc:creator>
  <cp:lastModifiedBy>李旻哲</cp:lastModifiedBy>
  <cp:lastPrinted>2022-09-27T17:37:00Z</cp:lastPrinted>
  <dcterms:modified xsi:type="dcterms:W3CDTF">2022-11-02T10:45:39Z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67BC2DA5863A47EB95E8364DFDB796A8</vt:lpwstr>
  </property>
</Properties>
</file>