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Style w:val="5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Style w:val="5"/>
          <w:rFonts w:hint="default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黑体" w:hAnsi="黑体" w:eastAsia="方正小标宋_GBK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四川省第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届曲艺杂技木偶皮影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比赛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入围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决赛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作品名单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排名不分先后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曲艺类（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39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个）</w:t>
      </w:r>
    </w:p>
    <w:tbl>
      <w:tblPr>
        <w:tblStyle w:val="7"/>
        <w:tblW w:w="1008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682"/>
        <w:gridCol w:w="2708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报送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地区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节目名称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演出单位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（13个）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四川评书《一辆车的故事》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成都市青羊区文化馆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群口相声《烟火成都》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四川下里巴巴文化传播有限公司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成都嘻贰叁曲艺剧社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相声《对他说》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四川下里巴巴文化传播有限公司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成都嘻贰叁曲艺剧社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相声《双城·G》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四川下里巴巴文化传播有限公司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成都嘻贰叁曲艺剧社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相声《回眸百年》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四川下里巴巴文化传播有限公司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成都嘻贰叁曲艺剧社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相声《一校南北》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四川下里巴巴文化传播有限公司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成都嘻贰叁曲艺剧社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快板《红色百年》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四川下里巴巴文化传播有限公司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成都嘻贰叁曲艺剧社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对口金钱板《这个节目他不想演》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成都市非物质文化遗产保护中心（艺术研究院）曲艺团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对口快板《旗帜高扬》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成都市非物质文化遗产保护中心（艺术研究院）曲艺团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群口方言诗《共同的名字》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成都市非物质文化遗产保护中心（艺术研究院）曲艺团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四川清音《杜甫草堂》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成都市非物质文化遗产保护中心（艺术研究院）曲艺团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相声《我爱记诗词》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哈哈曲艺社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相声《如此拍电影》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哈哈曲艺社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（10个）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四川清音《一双青布鞋》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四川扬琴《明灯》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四川清音《你没有走进春天》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四川扬琴《仕林祭塔》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四川竹琴《宽窄》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四川金钱板《秀才下乡》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相声《叫卖进行曲》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快板书《东方旭打擂》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月琴弹唱《踏月歌》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谐剧《春》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四川省曲艺研究院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四川省曲艺研究院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广安市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曲艺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《前锋明天更美好》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广安市前锋区文化馆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广安市文化广播电视和旅游局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曲艺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《华蓥儿女》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华蓥市文化馆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广安市文化广播电视和旅游局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四川清音《米香粉香》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岳池县文化馆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广安市文化广播电视和旅游局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谐剧《雪花飘飘》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广安市广安区文化馆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广安市文化广播电视和旅游局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巴中市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扬琴《幸福花开又一年》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巴州区文化馆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巴中市文化广播电视和旅游局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四川盘子《空山》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通江县文化馆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巴中市文化广播电视和旅游局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四川扬琴《勤耕苦读》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巴中市恩阳区文化馆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巴中市文化广播电视和旅游局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宜宾市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相声《安全带》（普通话版）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江安县文化馆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宜宾市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四川清音《竹雕》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宜宾市文化馆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长宁县文化馆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宜宾市文化广播电视和旅游局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四川谐剧《选秀》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江安县文化馆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宜宾市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琴《永远的江姐》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自贡市歌舞曲艺演艺有限责任公司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竹板对打《表哥表弟》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自贡市歌舞曲艺演艺有限责任公司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四川清音《灵秀尖山》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自贡市歌舞曲艺演艺有限责任公司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乐山市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原创相声《百味乐山》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乐山市戏剧曲艺家协会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乐山市文化艺术研究所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乐山市文化广播电视和旅游局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南充市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曲艺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《山里太阳花》原名《有女穷不久》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蓬安县文化广播电视和旅游局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南充市文化广播电视和旅游局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遂宁市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金钱板《劫法场》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大英县文化馆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遂宁市文化广播电视和旅游局</w:t>
            </w:r>
          </w:p>
        </w:tc>
      </w:tr>
    </w:tbl>
    <w:p>
      <w:pPr>
        <w:jc w:val="both"/>
        <w:rPr>
          <w:rFonts w:hint="eastAsia" w:ascii="方正楷体_GBK" w:hAnsi="方正楷体_GBK" w:eastAsia="方正楷体_GBK" w:cs="方正楷体_GBK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32"/>
          <w:szCs w:val="32"/>
          <w:lang w:val="en-US" w:eastAsia="zh-CN" w:bidi="ar"/>
        </w:rPr>
        <w:t>（二）杂技类（12个）</w:t>
      </w:r>
    </w:p>
    <w:tbl>
      <w:tblPr>
        <w:tblStyle w:val="7"/>
        <w:tblW w:w="1008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682"/>
        <w:gridCol w:w="2791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报送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地区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节目名称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演出单位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《前进·闪闪的红星》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自贡市杂技团演艺有限责任公司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《顶板凳·中国龙》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自贡市杂技团演艺有限责任公司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《荷塘精灵——哪吒》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自贡市杂技团演艺有限责任公司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自贡市文化广播电视和旅游局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南充市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《武生》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南充市杂技团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南充市文化广播电视和旅游局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《月之想》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南充市杂技团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南充市文化广播电视和旅游局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遂宁市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《高拐》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遂宁市杂技团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遂宁市文化广播电视和旅游局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《顶碗》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遂宁市杂技团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遂宁市文化广播电视和旅游局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《掌上明珠》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成都艺术剧院有限责任公司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德阳市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《抖杠》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德阳市杂技团有限责任公司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德阳市文化广播电视和旅游局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院校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《快乐的小沙弥——钻桶》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四川艺术职业学院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四川艺术职业学院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宜宾市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《中国结》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宜宾市酒都艺术研究院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宜宾市文化广播电视和旅游局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资阳市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杂技舞蹈《家》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资阳市文化馆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雁江区文化馆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资阳市文化广播电视和旅游局</w:t>
            </w:r>
          </w:p>
        </w:tc>
      </w:tr>
    </w:tbl>
    <w:p>
      <w:pPr>
        <w:jc w:val="both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auto"/>
          <w:kern w:val="0"/>
          <w:sz w:val="32"/>
          <w:szCs w:val="32"/>
          <w:lang w:val="en-US" w:eastAsia="zh-CN" w:bidi="ar"/>
        </w:rPr>
        <w:t>（三）木偶、皮影类（10个）</w:t>
      </w:r>
    </w:p>
    <w:tbl>
      <w:tblPr>
        <w:tblStyle w:val="7"/>
        <w:tblW w:w="1008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682"/>
        <w:gridCol w:w="2791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报送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地区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节目名称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演出单位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木偶《朝鲜舞》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成都市非物质文化遗产保护中心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皮影《军民鱼水情》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成都市锦江区马家沟小学校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皮影《猴子捞月》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成都皮影艺术博物馆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成都市文化广播电视和旅游局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南充市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木偶《跪门吃草》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四川省大木偶剧院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南充市文化广播电视和旅游局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木偶《花伞舞》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四川省大木偶剧院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南充市文化广播电视和旅游局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内江市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（3个）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木偶《聪明的笨人》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四川省资中县木偶剧团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内江市文化广播电视和旅游局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木偶《沙家浜片段·智斗》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四川省资中县木偶剧团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内江市文化广播电视和旅游局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木偶《戏舞情勾》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四川省资中县木偶剧团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内江市文化广播电视和旅游局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广安市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木偶《迎亲撞轿》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武胜县沿口梨园演艺中心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广安市文化广播电视和旅游局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院校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（1个）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皮影《草船借箭》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四川文化产业职业学院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皮影大师工作室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四川文化产业职业学院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B7FF7"/>
    <w:rsid w:val="180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2021-09-13T08:44:00Z</dcterms:created>
  <dc:creator>NTKO</dc:creator>
  <cp:lastModifiedBy>NTKO</cp:lastModifiedBy>
  <dcterms:modified xsi:type="dcterms:W3CDTF">2021-09-13T08:45:54Z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