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52"/>
          <w:szCs w:val="52"/>
          <w:u w:val="none"/>
          <w:lang w:val="en-US" w:eastAsia="zh-CN" w:bidi="ar"/>
        </w:rPr>
        <w:t>四川省文化和旅游专家推荐汇总表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推荐单位：（盖章）</w:t>
      </w:r>
    </w:p>
    <w:tbl>
      <w:tblPr>
        <w:tblStyle w:val="5"/>
        <w:tblW w:w="15718" w:type="dxa"/>
        <w:tblInd w:w="-12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162"/>
        <w:gridCol w:w="885"/>
        <w:gridCol w:w="1080"/>
        <w:gridCol w:w="861"/>
        <w:gridCol w:w="652"/>
        <w:gridCol w:w="800"/>
        <w:gridCol w:w="1017"/>
        <w:gridCol w:w="1076"/>
        <w:gridCol w:w="530"/>
        <w:gridCol w:w="1361"/>
        <w:gridCol w:w="796"/>
        <w:gridCol w:w="734"/>
        <w:gridCol w:w="650"/>
        <w:gridCol w:w="1071"/>
        <w:gridCol w:w="1061"/>
        <w:gridCol w:w="686"/>
        <w:gridCol w:w="6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职称取得时间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评审专业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审核人：               　　      　　　 填表人：                          　　        联系电话：</w:t>
      </w:r>
    </w:p>
    <w:p>
      <w:pPr>
        <w:pStyle w:val="2"/>
        <w:spacing w:line="540" w:lineRule="exact"/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专业类别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旅游资源工程、旅游科技工程、旅游建造工程3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类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eastAsia="zh-CN"/>
        </w:rPr>
        <w:t>别之一。</w:t>
      </w:r>
    </w:p>
    <w:p>
      <w:pPr>
        <w:pStyle w:val="2"/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lang w:val="en-US" w:eastAsia="zh-CN"/>
        </w:rPr>
        <w:sectPr>
          <w:pgSz w:w="16838" w:h="11906" w:orient="landscape"/>
          <w:pgMar w:top="1587" w:right="2098" w:bottom="1474" w:left="1985" w:header="851" w:footer="1701" w:gutter="0"/>
          <w:pgNumType w:chapSep="emDash"/>
          <w:cols w:space="720" w:num="1"/>
          <w:rtlGutter w:val="0"/>
          <w:docGrid w:type="linesAndChars" w:linePitch="634" w:charSpace="0"/>
        </w:sectPr>
      </w:pP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</w:rPr>
        <w:t>旅游规划、旅游产品设计、旅游科研、旅游智能化、旅游智慧运营、旅游大数据、旅游制造、旅游建设</w:t>
      </w:r>
      <w:r>
        <w:rPr>
          <w:rFonts w:hint="default" w:ascii="Times New Roman" w:hAnsi="Times New Roman" w:eastAsia="仿宋_GB2312" w:cs="Times New Roman"/>
          <w:b w:val="0"/>
          <w:sz w:val="32"/>
          <w:szCs w:val="32"/>
          <w:lang w:val="en-US" w:eastAsia="zh-CN"/>
        </w:rPr>
        <w:t>8个专业之一。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427A5"/>
    <w:rsid w:val="157B482F"/>
    <w:rsid w:val="614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2021-08-25T07:33:00Z</dcterms:created>
  <dc:creator>NTKO</dc:creator>
  <cp:lastModifiedBy>NTKO</cp:lastModifiedBy>
  <dcterms:modified xsi:type="dcterms:W3CDTF">2021-08-25T07:34:36Z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