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8"/>
          <w:szCs w:val="38"/>
        </w:rPr>
        <w:t>突出贡献乡村文旅能人征求意见表</w:t>
      </w:r>
    </w:p>
    <w:p>
      <w:pPr>
        <w:ind w:left="0" w:leftChars="0" w:firstLine="0" w:firstLineChars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姓名：     职务：     企业名称：       企业类型：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6"/>
        <w:gridCol w:w="4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4326" w:type="dxa"/>
            <w:vAlign w:val="top"/>
          </w:tcPr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纪检监察部门意见：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（盖章）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年  月  日</w:t>
            </w:r>
          </w:p>
        </w:tc>
        <w:tc>
          <w:tcPr>
            <w:tcW w:w="4202" w:type="dxa"/>
            <w:vAlign w:val="top"/>
          </w:tcPr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审计部门意见：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（盖章）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6" w:type="dxa"/>
            <w:vAlign w:val="top"/>
          </w:tcPr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市场监管部门意见：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年  月  日</w:t>
            </w:r>
          </w:p>
        </w:tc>
        <w:tc>
          <w:tcPr>
            <w:tcW w:w="4202" w:type="dxa"/>
            <w:vAlign w:val="top"/>
          </w:tcPr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税务部门意见：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6" w:type="dxa"/>
            <w:vAlign w:val="top"/>
          </w:tcPr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生态环境部门意见：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（盖章）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年  月  日</w:t>
            </w:r>
          </w:p>
        </w:tc>
        <w:tc>
          <w:tcPr>
            <w:tcW w:w="4202" w:type="dxa"/>
            <w:vAlign w:val="top"/>
          </w:tcPr>
          <w:p>
            <w:pPr>
              <w:spacing w:line="460" w:lineRule="exact"/>
              <w:ind w:left="1920" w:hanging="1920" w:hangingChars="8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人力资源社会保障部门意见：</w:t>
            </w:r>
          </w:p>
          <w:p>
            <w:pPr>
              <w:spacing w:line="460" w:lineRule="exact"/>
              <w:ind w:left="1920" w:hanging="1920" w:hangingChars="80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left="1262" w:leftChars="601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6" w:type="dxa"/>
            <w:vAlign w:val="top"/>
          </w:tcPr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公安部门意见：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年  月  日</w:t>
            </w:r>
          </w:p>
        </w:tc>
        <w:tc>
          <w:tcPr>
            <w:tcW w:w="4202" w:type="dxa"/>
            <w:vAlign w:val="top"/>
          </w:tcPr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应急管理（安全生产）部门意见：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1800" w:firstLineChars="7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4326" w:type="dxa"/>
            <w:vAlign w:val="top"/>
          </w:tcPr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统战部门意见：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2160" w:firstLineChars="9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年  月  日</w:t>
            </w:r>
          </w:p>
        </w:tc>
        <w:tc>
          <w:tcPr>
            <w:tcW w:w="4202" w:type="dxa"/>
            <w:vAlign w:val="top"/>
          </w:tcPr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工商联部门意见：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1800" w:firstLineChars="7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eastAsia="仿宋_GB2312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备注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：</w:t>
      </w:r>
      <w:r>
        <w:rPr>
          <w:rFonts w:eastAsia="仿宋_GB2312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  <w:r>
        <w:rPr>
          <w:rFonts w:eastAsia="仿宋_GB2312"/>
          <w:color w:val="000000"/>
          <w:sz w:val="24"/>
          <w:szCs w:val="24"/>
        </w:rPr>
        <w:t>推荐对象为企业负责人的填写此表，其中私营企业负责人还须统战部门和工商联部门意见。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20" w:firstLineChars="300"/>
        <w:textAlignment w:val="auto"/>
        <w:outlineLvl w:val="9"/>
        <w:rPr>
          <w:rFonts w:hint="default"/>
          <w:lang w:val="en-US" w:eastAsia="zh-CN"/>
        </w:rPr>
      </w:pPr>
      <w:r>
        <w:rPr>
          <w:rFonts w:eastAsia="仿宋_GB2312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  <w:r>
        <w:rPr>
          <w:rFonts w:eastAsia="仿宋_GB2312"/>
          <w:color w:val="000000"/>
          <w:sz w:val="24"/>
          <w:szCs w:val="24"/>
        </w:rPr>
        <w:t>此表一式</w:t>
      </w:r>
      <w:r>
        <w:rPr>
          <w:rFonts w:hint="eastAsia"/>
          <w:color w:val="000000"/>
          <w:sz w:val="24"/>
          <w:szCs w:val="24"/>
          <w:lang w:eastAsia="zh-CN"/>
        </w:rPr>
        <w:t>三</w:t>
      </w:r>
      <w:r>
        <w:rPr>
          <w:rFonts w:eastAsia="仿宋_GB2312"/>
          <w:color w:val="000000"/>
          <w:sz w:val="24"/>
          <w:szCs w:val="24"/>
        </w:rPr>
        <w:t>份，随推荐审批表一并报送。</w:t>
      </w:r>
    </w:p>
    <w:p>
      <w:bookmarkStart w:id="0" w:name="_GoBack"/>
      <w:bookmarkEnd w:id="0"/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A6DE2"/>
    <w:rsid w:val="3ECA6DE2"/>
    <w:rsid w:val="72D5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"/>
    <w:basedOn w:val="1"/>
    <w:next w:val="1"/>
    <w:qFormat/>
    <w:uiPriority w:val="0"/>
    <w:pPr>
      <w:ind w:firstLine="68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2021-07-26T07:42:00Z</dcterms:created>
  <dc:creator>NTKO</dc:creator>
  <cp:lastModifiedBy>NTKO</cp:lastModifiedBy>
  <dcterms:modified xsi:type="dcterms:W3CDTF">2021-07-26T07:48:05Z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