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sz w:val="32"/>
          <w:szCs w:val="32"/>
          <w:lang w:val="en-US" w:eastAsia="zh-CN"/>
        </w:rPr>
      </w:pPr>
      <w:bookmarkStart w:id="0" w:name="_GoBack"/>
      <w:bookmarkEnd w:id="0"/>
      <w:r>
        <w:rPr>
          <w:rFonts w:hint="eastAsia" w:ascii="黑体" w:hAnsi="黑体" w:eastAsia="黑体" w:cs="黑体"/>
          <w:b w:val="0"/>
          <w:bCs w:val="0"/>
          <w:sz w:val="32"/>
          <w:szCs w:val="32"/>
          <w:lang w:val="en-US" w:eastAsia="zh-CN"/>
        </w:rPr>
        <w:t>附件：</w:t>
      </w:r>
    </w:p>
    <w:p>
      <w:pPr>
        <w:pStyle w:val="3"/>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四川省文化和旅游厅</w:t>
      </w:r>
    </w:p>
    <w:p>
      <w:pPr>
        <w:pStyle w:val="3"/>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 xml:space="preserve">       舞台艺术专业比赛管理办法（试行）</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bCs w:val="0"/>
          <w:sz w:val="21"/>
          <w:szCs w:val="21"/>
        </w:rPr>
      </w:pPr>
    </w:p>
    <w:p>
      <w:pPr>
        <w:jc w:val="center"/>
        <w:rPr>
          <w:rFonts w:hint="eastAsia" w:ascii="楷体" w:hAnsi="楷体" w:eastAsia="楷体" w:cs="楷体"/>
          <w:b/>
          <w:bCs w:val="0"/>
          <w:sz w:val="32"/>
          <w:szCs w:val="32"/>
        </w:rPr>
      </w:pPr>
      <w:r>
        <w:rPr>
          <w:rFonts w:hint="default" w:ascii="Times New Roman" w:hAnsi="Times New Roman" w:eastAsia="楷体_GB2312" w:cs="Times New Roman"/>
          <w:b/>
          <w:bCs/>
          <w:kern w:val="2"/>
          <w:sz w:val="32"/>
          <w:szCs w:val="32"/>
          <w:lang w:val="en-US" w:eastAsia="zh-CN" w:bidi="ar-SA"/>
        </w:rPr>
        <w:t>（</w:t>
      </w:r>
      <w:r>
        <w:rPr>
          <w:rFonts w:hint="eastAsia" w:ascii="Times New Roman" w:hAnsi="Times New Roman" w:eastAsia="楷体_GB2312" w:cs="Times New Roman"/>
          <w:b/>
          <w:bCs/>
          <w:kern w:val="2"/>
          <w:sz w:val="32"/>
          <w:szCs w:val="32"/>
          <w:lang w:val="en-US" w:eastAsia="zh-CN" w:bidi="ar-SA"/>
        </w:rPr>
        <w:t>征求意见稿</w:t>
      </w:r>
      <w:r>
        <w:rPr>
          <w:rFonts w:hint="default" w:ascii="Times New Roman" w:hAnsi="Times New Roman" w:eastAsia="楷体_GB2312" w:cs="Times New Roman"/>
          <w:b/>
          <w:bCs/>
          <w:kern w:val="2"/>
          <w:sz w:val="32"/>
          <w:szCs w:val="32"/>
          <w:lang w:val="en-US" w:eastAsia="zh-CN" w:bidi="ar-SA"/>
        </w:rPr>
        <w:t>）</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b w:val="0"/>
          <w:bCs w:val="0"/>
          <w:color w:val="000000"/>
          <w:sz w:val="32"/>
          <w:szCs w:val="32"/>
          <w:lang w:eastAsia="zh-CN"/>
        </w:rPr>
      </w:pPr>
      <w:r>
        <w:rPr>
          <w:rFonts w:hint="eastAsia" w:ascii="楷体" w:hAnsi="楷体" w:eastAsia="楷体" w:cs="楷体"/>
          <w:b/>
          <w:bCs/>
          <w:color w:val="000000"/>
          <w:sz w:val="32"/>
          <w:szCs w:val="32"/>
        </w:rPr>
        <w:t>第一条</w:t>
      </w:r>
      <w:r>
        <w:rPr>
          <w:rFonts w:hint="eastAsia" w:ascii="楷体" w:hAnsi="楷体" w:eastAsia="楷体" w:cs="楷体"/>
          <w:b/>
          <w:bCs/>
          <w:color w:val="000000"/>
          <w:sz w:val="32"/>
          <w:szCs w:val="32"/>
          <w:lang w:val="en-US" w:eastAsia="zh-CN"/>
        </w:rPr>
        <w:t xml:space="preserve"> (目的）</w:t>
      </w:r>
      <w:r>
        <w:rPr>
          <w:rFonts w:hint="eastAsia" w:ascii="仿宋_GB2312" w:hAnsi="仿宋_GB2312" w:eastAsia="仿宋_GB2312" w:cs="仿宋_GB2312"/>
          <w:b w:val="0"/>
          <w:bCs w:val="0"/>
          <w:color w:val="000000"/>
          <w:sz w:val="32"/>
          <w:szCs w:val="32"/>
          <w:lang w:val="en-US" w:eastAsia="zh-CN"/>
        </w:rPr>
        <w:t>为深入贯彻落实党的十九大精神和习近平总书记关于文艺工作系列重要讲话精神，坚定文化自信，加强四川省舞台艺术专业比赛管理，丰富舞台艺术创作，促进四川优秀作品涌现，鼓励优秀人才脱颖而出，推动文艺事业全面繁荣发展，结合四川实际，制定本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b w:val="0"/>
          <w:bCs w:val="0"/>
          <w:color w:val="000000"/>
          <w:sz w:val="32"/>
          <w:szCs w:val="32"/>
          <w:lang w:eastAsia="zh-CN"/>
        </w:rPr>
      </w:pPr>
      <w:r>
        <w:rPr>
          <w:rFonts w:hint="eastAsia" w:ascii="楷体" w:hAnsi="楷体" w:eastAsia="楷体" w:cs="楷体"/>
          <w:b/>
          <w:bCs/>
          <w:color w:val="000000"/>
          <w:sz w:val="32"/>
          <w:szCs w:val="32"/>
        </w:rPr>
        <w:t>第</w:t>
      </w:r>
      <w:r>
        <w:rPr>
          <w:rFonts w:hint="eastAsia" w:ascii="楷体" w:hAnsi="楷体" w:eastAsia="楷体" w:cs="楷体"/>
          <w:b/>
          <w:bCs/>
          <w:color w:val="000000"/>
          <w:sz w:val="32"/>
          <w:szCs w:val="32"/>
          <w:lang w:eastAsia="zh-CN"/>
        </w:rPr>
        <w:t>二</w:t>
      </w:r>
      <w:r>
        <w:rPr>
          <w:rFonts w:hint="eastAsia" w:ascii="楷体" w:hAnsi="楷体" w:eastAsia="楷体" w:cs="楷体"/>
          <w:b/>
          <w:bCs/>
          <w:color w:val="000000"/>
          <w:sz w:val="32"/>
          <w:szCs w:val="32"/>
        </w:rPr>
        <w:t>条</w:t>
      </w:r>
      <w:r>
        <w:rPr>
          <w:rFonts w:hint="eastAsia" w:ascii="楷体" w:hAnsi="楷体" w:eastAsia="楷体" w:cs="楷体"/>
          <w:b/>
          <w:bCs/>
          <w:color w:val="000000"/>
          <w:sz w:val="32"/>
          <w:szCs w:val="32"/>
          <w:lang w:eastAsia="zh-CN"/>
        </w:rPr>
        <w:t>（</w:t>
      </w:r>
      <w:r>
        <w:rPr>
          <w:rFonts w:hint="eastAsia" w:ascii="楷体" w:hAnsi="楷体" w:eastAsia="楷体" w:cs="楷体"/>
          <w:b/>
          <w:bCs/>
          <w:color w:val="000000"/>
          <w:sz w:val="32"/>
          <w:szCs w:val="32"/>
          <w:lang w:val="en-US" w:eastAsia="zh-CN"/>
        </w:rPr>
        <w:t>范围）</w:t>
      </w:r>
      <w:r>
        <w:rPr>
          <w:rFonts w:hint="eastAsia" w:ascii="仿宋_GB2312" w:hAnsi="仿宋_GB2312" w:eastAsia="仿宋_GB2312" w:cs="仿宋_GB2312"/>
          <w:b w:val="0"/>
          <w:bCs w:val="0"/>
          <w:color w:val="000000"/>
          <w:sz w:val="32"/>
          <w:szCs w:val="32"/>
          <w:lang w:val="en-US" w:eastAsia="zh-CN"/>
        </w:rPr>
        <w:t>本办法所称舞台艺术专业比赛是指由</w:t>
      </w:r>
      <w:r>
        <w:rPr>
          <w:rFonts w:hint="eastAsia" w:ascii="仿宋_GB2312" w:hAnsi="仿宋_GB2312" w:eastAsia="仿宋_GB2312" w:cs="仿宋_GB2312"/>
          <w:b w:val="0"/>
          <w:bCs w:val="0"/>
          <w:color w:val="000000"/>
          <w:sz w:val="32"/>
          <w:szCs w:val="32"/>
        </w:rPr>
        <w:t>四川省</w:t>
      </w:r>
      <w:r>
        <w:rPr>
          <w:rFonts w:hint="eastAsia" w:ascii="仿宋_GB2312" w:hAnsi="仿宋_GB2312" w:eastAsia="仿宋_GB2312" w:cs="仿宋_GB2312"/>
          <w:b w:val="0"/>
          <w:bCs w:val="0"/>
          <w:color w:val="000000"/>
          <w:sz w:val="32"/>
          <w:szCs w:val="32"/>
          <w:lang w:eastAsia="zh-CN"/>
        </w:rPr>
        <w:t>文化和旅游厅举办的省内相关</w:t>
      </w:r>
      <w:r>
        <w:rPr>
          <w:rFonts w:hint="eastAsia" w:ascii="仿宋_GB2312" w:hAnsi="仿宋_GB2312" w:eastAsia="仿宋_GB2312" w:cs="仿宋_GB2312"/>
          <w:b w:val="0"/>
          <w:bCs w:val="0"/>
          <w:color w:val="000000"/>
          <w:sz w:val="32"/>
          <w:szCs w:val="32"/>
        </w:rPr>
        <w:t>艺术领域最高</w:t>
      </w:r>
      <w:r>
        <w:rPr>
          <w:rFonts w:hint="eastAsia" w:ascii="仿宋_GB2312" w:hAnsi="仿宋_GB2312" w:eastAsia="仿宋_GB2312" w:cs="仿宋_GB2312"/>
          <w:b w:val="0"/>
          <w:bCs w:val="0"/>
          <w:color w:val="000000"/>
          <w:sz w:val="32"/>
          <w:szCs w:val="32"/>
          <w:lang w:val="en-US" w:eastAsia="zh-CN"/>
        </w:rPr>
        <w:t>规格的</w:t>
      </w:r>
      <w:r>
        <w:rPr>
          <w:rFonts w:hint="eastAsia" w:ascii="仿宋_GB2312" w:hAnsi="仿宋_GB2312" w:eastAsia="仿宋_GB2312" w:cs="仿宋_GB2312"/>
          <w:b w:val="0"/>
          <w:bCs w:val="0"/>
          <w:color w:val="000000"/>
          <w:sz w:val="32"/>
          <w:szCs w:val="32"/>
        </w:rPr>
        <w:t>专业赛事</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包括</w:t>
      </w:r>
      <w:r>
        <w:rPr>
          <w:rFonts w:hint="eastAsia" w:ascii="仿宋_GB2312" w:hAnsi="仿宋_GB2312" w:eastAsia="仿宋_GB2312" w:cs="仿宋_GB2312"/>
          <w:b w:val="0"/>
          <w:bCs w:val="0"/>
          <w:color w:val="000000"/>
          <w:sz w:val="32"/>
          <w:szCs w:val="32"/>
          <w:lang w:eastAsia="zh-CN"/>
        </w:rPr>
        <w:t>四川省青年川剧演员比赛、四川省戏剧小品（小戏）比赛、四川省舞蹈新作比赛、四川省曲艺杂技木偶皮影比赛</w:t>
      </w:r>
      <w:r>
        <w:rPr>
          <w:rFonts w:hint="eastAsia" w:ascii="仿宋_GB2312" w:hAnsi="仿宋_GB2312" w:eastAsia="仿宋_GB2312" w:cs="仿宋_GB2312"/>
          <w:b w:val="0"/>
          <w:bCs w:val="0"/>
          <w:color w:val="000000"/>
          <w:sz w:val="32"/>
          <w:szCs w:val="32"/>
          <w:lang w:val="en-US" w:eastAsia="zh-CN"/>
        </w:rPr>
        <w:t>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楷体" w:hAnsi="楷体" w:eastAsia="楷体" w:cs="楷体"/>
          <w:b/>
          <w:bCs/>
          <w:color w:val="000000"/>
          <w:sz w:val="32"/>
          <w:szCs w:val="32"/>
        </w:rPr>
        <w:t>第</w:t>
      </w:r>
      <w:r>
        <w:rPr>
          <w:rFonts w:hint="eastAsia" w:ascii="楷体" w:hAnsi="楷体" w:eastAsia="楷体" w:cs="楷体"/>
          <w:b/>
          <w:bCs/>
          <w:color w:val="000000"/>
          <w:sz w:val="32"/>
          <w:szCs w:val="32"/>
          <w:lang w:eastAsia="zh-CN"/>
        </w:rPr>
        <w:t>三</w:t>
      </w:r>
      <w:r>
        <w:rPr>
          <w:rFonts w:hint="eastAsia" w:ascii="楷体" w:hAnsi="楷体" w:eastAsia="楷体" w:cs="楷体"/>
          <w:b/>
          <w:bCs/>
          <w:color w:val="000000"/>
          <w:sz w:val="32"/>
          <w:szCs w:val="32"/>
        </w:rPr>
        <w:t>条</w:t>
      </w:r>
      <w:r>
        <w:rPr>
          <w:rFonts w:hint="eastAsia" w:ascii="楷体" w:hAnsi="楷体" w:eastAsia="楷体" w:cs="楷体"/>
          <w:b/>
          <w:bCs/>
          <w:color w:val="000000"/>
          <w:sz w:val="32"/>
          <w:szCs w:val="32"/>
          <w:lang w:val="en-US" w:eastAsia="zh-CN"/>
        </w:rPr>
        <w:t>（要求）</w:t>
      </w:r>
      <w:r>
        <w:rPr>
          <w:rFonts w:hint="eastAsia" w:ascii="仿宋_GB2312" w:hAnsi="仿宋_GB2312" w:eastAsia="仿宋_GB2312" w:cs="仿宋_GB2312"/>
          <w:b w:val="0"/>
          <w:bCs w:val="0"/>
          <w:color w:val="000000"/>
          <w:sz w:val="32"/>
          <w:szCs w:val="32"/>
          <w:lang w:val="en-US" w:eastAsia="zh-CN"/>
        </w:rPr>
        <w:t>比赛应遵循</w:t>
      </w:r>
      <w:r>
        <w:rPr>
          <w:rFonts w:hint="eastAsia" w:ascii="仿宋_GB2312" w:hAnsi="仿宋_GB2312" w:eastAsia="仿宋_GB2312" w:cs="仿宋_GB2312"/>
          <w:b w:val="0"/>
          <w:bCs w:val="0"/>
          <w:color w:val="000000"/>
          <w:sz w:val="32"/>
          <w:szCs w:val="32"/>
        </w:rPr>
        <w:t>公平、公正、公开原则，</w:t>
      </w:r>
      <w:r>
        <w:rPr>
          <w:rFonts w:hint="eastAsia" w:ascii="仿宋_GB2312" w:hAnsi="仿宋_GB2312" w:eastAsia="仿宋_GB2312" w:cs="仿宋_GB2312"/>
          <w:b w:val="0"/>
          <w:bCs w:val="0"/>
          <w:color w:val="000000"/>
          <w:sz w:val="32"/>
          <w:szCs w:val="32"/>
          <w:lang w:val="en-US" w:eastAsia="zh-CN"/>
        </w:rPr>
        <w:t>坚持实事求是，</w:t>
      </w:r>
      <w:r>
        <w:rPr>
          <w:rFonts w:hint="eastAsia" w:ascii="仿宋_GB2312" w:hAnsi="仿宋_GB2312" w:eastAsia="仿宋_GB2312" w:cs="仿宋_GB2312"/>
          <w:b w:val="0"/>
          <w:bCs w:val="0"/>
          <w:color w:val="000000"/>
          <w:sz w:val="32"/>
          <w:szCs w:val="32"/>
        </w:rPr>
        <w:t>尊重艺术规律，突出导向性、专业性和科学性，严格、严肃、严谨地开展评奖工作。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color w:val="000000"/>
        </w:rPr>
      </w:pPr>
      <w:r>
        <w:rPr>
          <w:rFonts w:hint="eastAsia" w:ascii="楷体" w:hAnsi="楷体" w:eastAsia="楷体" w:cs="楷体"/>
          <w:b/>
          <w:bCs/>
          <w:color w:val="000000"/>
          <w:sz w:val="32"/>
          <w:szCs w:val="32"/>
          <w:lang w:val="en-US" w:eastAsia="zh-CN"/>
        </w:rPr>
        <w:t>第四条（组织）</w:t>
      </w:r>
      <w:r>
        <w:rPr>
          <w:rFonts w:hint="eastAsia" w:ascii="仿宋_GB2312" w:hAnsi="仿宋_GB2312" w:eastAsia="仿宋_GB2312" w:cs="仿宋_GB2312"/>
          <w:b w:val="0"/>
          <w:bCs w:val="0"/>
          <w:color w:val="000000"/>
          <w:sz w:val="32"/>
          <w:szCs w:val="32"/>
        </w:rPr>
        <w:t>比赛设</w:t>
      </w:r>
      <w:r>
        <w:rPr>
          <w:rFonts w:hint="eastAsia" w:ascii="仿宋_GB2312" w:hAnsi="仿宋_GB2312" w:eastAsia="仿宋_GB2312" w:cs="仿宋_GB2312"/>
          <w:b w:val="0"/>
          <w:bCs w:val="0"/>
          <w:color w:val="000000"/>
          <w:sz w:val="32"/>
          <w:szCs w:val="32"/>
          <w:lang w:val="en-US" w:eastAsia="zh-CN"/>
        </w:rPr>
        <w:t>组</w:t>
      </w:r>
      <w:r>
        <w:rPr>
          <w:rFonts w:hint="eastAsia" w:ascii="仿宋_GB2312" w:hAnsi="仿宋_GB2312" w:eastAsia="仿宋_GB2312" w:cs="仿宋_GB2312"/>
          <w:b w:val="0"/>
          <w:bCs w:val="0"/>
          <w:color w:val="000000"/>
          <w:sz w:val="32"/>
          <w:szCs w:val="32"/>
        </w:rPr>
        <w:t>委会，组委会</w:t>
      </w:r>
      <w:r>
        <w:rPr>
          <w:rFonts w:hint="eastAsia" w:ascii="仿宋_GB2312" w:hAnsi="仿宋_GB2312" w:eastAsia="仿宋_GB2312" w:cs="仿宋_GB2312"/>
          <w:b w:val="0"/>
          <w:bCs w:val="0"/>
          <w:color w:val="000000"/>
          <w:sz w:val="32"/>
          <w:szCs w:val="32"/>
          <w:lang w:val="en-US" w:eastAsia="zh-CN"/>
        </w:rPr>
        <w:t>由主办单位、承办单位及相关处室负责人组成。</w:t>
      </w:r>
      <w:r>
        <w:rPr>
          <w:rFonts w:hint="eastAsia" w:ascii="仿宋_GB2312" w:hAnsi="仿宋_GB2312" w:eastAsia="仿宋_GB2312" w:cs="仿宋_GB2312"/>
          <w:b w:val="0"/>
          <w:bCs w:val="0"/>
          <w:color w:val="000000"/>
          <w:sz w:val="32"/>
          <w:szCs w:val="32"/>
        </w:rPr>
        <w:t>下设组委会办公室，</w:t>
      </w:r>
      <w:r>
        <w:rPr>
          <w:rFonts w:hint="eastAsia" w:ascii="仿宋_GB2312" w:hAnsi="仿宋_GB2312" w:eastAsia="仿宋_GB2312" w:cs="仿宋_GB2312"/>
          <w:b w:val="0"/>
          <w:bCs w:val="0"/>
          <w:color w:val="000000"/>
          <w:sz w:val="32"/>
          <w:szCs w:val="32"/>
          <w:lang w:val="en-US" w:eastAsia="zh-CN"/>
        </w:rPr>
        <w:t>办公室工作由艺术处承担，</w:t>
      </w:r>
      <w:r>
        <w:rPr>
          <w:rFonts w:hint="eastAsia" w:ascii="仿宋_GB2312" w:hAnsi="仿宋_GB2312" w:eastAsia="仿宋_GB2312" w:cs="仿宋_GB2312"/>
          <w:b w:val="0"/>
          <w:bCs w:val="0"/>
          <w:color w:val="000000"/>
          <w:sz w:val="32"/>
          <w:szCs w:val="32"/>
        </w:rPr>
        <w:t>负责评奖组织</w:t>
      </w:r>
      <w:r>
        <w:rPr>
          <w:rFonts w:hint="eastAsia" w:ascii="仿宋_GB2312" w:hAnsi="仿宋_GB2312" w:eastAsia="仿宋_GB2312" w:cs="仿宋_GB2312"/>
          <w:b w:val="0"/>
          <w:bCs w:val="0"/>
          <w:color w:val="000000"/>
          <w:sz w:val="32"/>
          <w:szCs w:val="32"/>
          <w:lang w:eastAsia="zh-CN"/>
        </w:rPr>
        <w:t>工作</w:t>
      </w:r>
      <w:r>
        <w:rPr>
          <w:rFonts w:hint="eastAsia" w:ascii="仿宋_GB2312" w:hAnsi="仿宋_GB2312" w:eastAsia="仿宋_GB2312" w:cs="仿宋_GB2312"/>
          <w:b w:val="0"/>
          <w:bCs w:val="0"/>
          <w:color w:val="000000"/>
          <w:sz w:val="32"/>
          <w:szCs w:val="32"/>
        </w:rPr>
        <w:t>和日常工作。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rPr>
        <w:t>第</w:t>
      </w:r>
      <w:r>
        <w:rPr>
          <w:rFonts w:hint="eastAsia" w:ascii="黑体" w:hAnsi="黑体" w:eastAsia="黑体" w:cs="黑体"/>
          <w:b w:val="0"/>
          <w:bCs w:val="0"/>
          <w:color w:val="000000"/>
          <w:sz w:val="32"/>
          <w:szCs w:val="32"/>
          <w:lang w:val="en-US" w:eastAsia="zh-CN"/>
        </w:rPr>
        <w:t>二</w:t>
      </w:r>
      <w:r>
        <w:rPr>
          <w:rFonts w:hint="eastAsia" w:ascii="黑体" w:hAnsi="黑体" w:eastAsia="黑体" w:cs="黑体"/>
          <w:b w:val="0"/>
          <w:bCs w:val="0"/>
          <w:color w:val="000000"/>
          <w:sz w:val="32"/>
          <w:szCs w:val="32"/>
        </w:rPr>
        <w:t xml:space="preserve">章 </w:t>
      </w:r>
      <w:r>
        <w:rPr>
          <w:rFonts w:hint="eastAsia" w:ascii="黑体" w:hAnsi="黑体" w:eastAsia="黑体" w:cs="黑体"/>
          <w:b w:val="0"/>
          <w:bCs w:val="0"/>
          <w:color w:val="000000"/>
          <w:sz w:val="32"/>
          <w:szCs w:val="32"/>
          <w:lang w:val="en-US" w:eastAsia="zh-CN"/>
        </w:rPr>
        <w:t>申办与赛制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楷体" w:hAnsi="楷体" w:eastAsia="楷体" w:cs="楷体"/>
          <w:b/>
          <w:bCs/>
          <w:color w:val="000000"/>
          <w:sz w:val="32"/>
          <w:szCs w:val="32"/>
        </w:rPr>
        <w:t>第</w:t>
      </w:r>
      <w:r>
        <w:rPr>
          <w:rFonts w:hint="eastAsia" w:ascii="楷体" w:hAnsi="楷体" w:eastAsia="楷体" w:cs="楷体"/>
          <w:b/>
          <w:bCs/>
          <w:color w:val="000000"/>
          <w:sz w:val="32"/>
          <w:szCs w:val="32"/>
          <w:lang w:eastAsia="zh-CN"/>
        </w:rPr>
        <w:t>五</w:t>
      </w:r>
      <w:r>
        <w:rPr>
          <w:rFonts w:hint="eastAsia" w:ascii="楷体" w:hAnsi="楷体" w:eastAsia="楷体" w:cs="楷体"/>
          <w:b/>
          <w:bCs/>
          <w:color w:val="000000"/>
          <w:sz w:val="32"/>
          <w:szCs w:val="32"/>
        </w:rPr>
        <w:t>条</w:t>
      </w:r>
      <w:r>
        <w:rPr>
          <w:rFonts w:hint="eastAsia" w:ascii="楷体" w:hAnsi="楷体" w:eastAsia="楷体" w:cs="楷体"/>
          <w:b/>
          <w:bCs/>
          <w:color w:val="000000"/>
          <w:sz w:val="32"/>
          <w:szCs w:val="32"/>
          <w:lang w:eastAsia="zh-CN"/>
        </w:rPr>
        <w:t>（申办）</w:t>
      </w:r>
      <w:r>
        <w:rPr>
          <w:rFonts w:hint="eastAsia" w:ascii="仿宋_GB2312" w:hAnsi="仿宋_GB2312" w:eastAsia="仿宋_GB2312" w:cs="仿宋_GB2312"/>
          <w:b w:val="0"/>
          <w:bCs w:val="0"/>
          <w:color w:val="000000"/>
          <w:sz w:val="32"/>
          <w:szCs w:val="32"/>
          <w:lang w:val="en-US" w:eastAsia="zh-CN"/>
        </w:rPr>
        <w:t>比赛</w:t>
      </w:r>
      <w:r>
        <w:rPr>
          <w:rFonts w:hint="eastAsia" w:ascii="仿宋_GB2312" w:hAnsi="仿宋_GB2312" w:eastAsia="仿宋_GB2312" w:cs="仿宋_GB2312"/>
          <w:b w:val="0"/>
          <w:bCs w:val="0"/>
          <w:color w:val="000000"/>
          <w:sz w:val="32"/>
          <w:szCs w:val="32"/>
        </w:rPr>
        <w:t>每两年举</w:t>
      </w:r>
      <w:r>
        <w:rPr>
          <w:rFonts w:hint="eastAsia" w:ascii="仿宋_GB2312" w:hAnsi="仿宋_GB2312" w:eastAsia="仿宋_GB2312" w:cs="仿宋_GB2312"/>
          <w:b w:val="0"/>
          <w:bCs w:val="0"/>
          <w:color w:val="000000"/>
          <w:sz w:val="32"/>
          <w:szCs w:val="32"/>
          <w:lang w:eastAsia="zh-CN"/>
        </w:rPr>
        <w:t>办</w:t>
      </w:r>
      <w:r>
        <w:rPr>
          <w:rFonts w:hint="eastAsia" w:ascii="仿宋_GB2312" w:hAnsi="仿宋_GB2312" w:eastAsia="仿宋_GB2312" w:cs="仿宋_GB2312"/>
          <w:b w:val="0"/>
          <w:bCs w:val="0"/>
          <w:color w:val="000000"/>
          <w:sz w:val="32"/>
          <w:szCs w:val="32"/>
        </w:rPr>
        <w:t>一届。</w:t>
      </w:r>
      <w:r>
        <w:rPr>
          <w:rFonts w:hint="eastAsia" w:ascii="仿宋_GB2312" w:hAnsi="仿宋_GB2312" w:eastAsia="仿宋_GB2312" w:cs="仿宋_GB2312"/>
          <w:b w:val="0"/>
          <w:bCs w:val="0"/>
          <w:color w:val="000000"/>
          <w:sz w:val="32"/>
          <w:szCs w:val="32"/>
          <w:lang w:eastAsia="zh-CN"/>
        </w:rPr>
        <w:t>由市（州）文化和旅游部门或厅直属单位向四川省文化和旅游厅申办，并提供申办材料。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申办材料主要内容包括：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（一）申办主体相关情况；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（二）演出场馆等设施的基本情况；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（三）食宿交通、环境卫生、安全保卫等基本条件和服务接待能力；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（四）经费预算及筹集情况；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（五）承办专业赛事的总体方案；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838" w:firstLineChars="262"/>
        <w:jc w:val="both"/>
        <w:textAlignment w:val="auto"/>
        <w:outlineLvl w:val="9"/>
        <w:rPr>
          <w:rFonts w:hint="eastAsia" w:eastAsia="仿宋_GB2312"/>
          <w:color w:val="000000"/>
          <w:lang w:val="en-US" w:eastAsia="zh-CN"/>
        </w:rPr>
      </w:pPr>
      <w:r>
        <w:rPr>
          <w:rFonts w:hint="eastAsia" w:ascii="仿宋_GB2312" w:hAnsi="仿宋_GB2312" w:eastAsia="仿宋_GB2312" w:cs="仿宋_GB2312"/>
          <w:b w:val="0"/>
          <w:bCs w:val="0"/>
          <w:color w:val="000000"/>
          <w:sz w:val="32"/>
          <w:szCs w:val="32"/>
          <w:lang w:val="en-US" w:eastAsia="zh-CN"/>
        </w:rPr>
        <w:t>(六）其它有关申报佐证材料；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四川省文化和旅游厅艺术处对申请承办单位进行资格审查，提出建议报四川省文化和旅游厅厅务会议审定。</w:t>
      </w:r>
    </w:p>
    <w:p>
      <w:pPr>
        <w:keepNext w:val="0"/>
        <w:keepLines w:val="0"/>
        <w:pageBreakBefore w:val="0"/>
        <w:kinsoku/>
        <w:wordWrap/>
        <w:overflowPunct/>
        <w:topLinePunct w:val="0"/>
        <w:autoSpaceDE/>
        <w:autoSpaceDN/>
        <w:bidi w:val="0"/>
        <w:adjustRightInd/>
        <w:spacing w:line="560" w:lineRule="exact"/>
        <w:ind w:left="0" w:leftChars="0" w:right="0" w:rightChars="0"/>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w:t>
      </w:r>
      <w:r>
        <w:rPr>
          <w:rFonts w:hint="eastAsia" w:ascii="楷体" w:hAnsi="楷体" w:eastAsia="楷体" w:cs="楷体"/>
          <w:b/>
          <w:bCs/>
          <w:color w:val="000000"/>
          <w:sz w:val="32"/>
          <w:szCs w:val="32"/>
          <w:lang w:val="en-US" w:eastAsia="zh-CN"/>
        </w:rPr>
        <w:t>第六条（赛制）</w:t>
      </w:r>
      <w:r>
        <w:rPr>
          <w:rFonts w:hint="eastAsia" w:ascii="仿宋_GB2312" w:hAnsi="仿宋_GB2312" w:eastAsia="仿宋_GB2312" w:cs="仿宋_GB2312"/>
          <w:b w:val="0"/>
          <w:bCs w:val="0"/>
          <w:color w:val="000000"/>
          <w:sz w:val="32"/>
          <w:szCs w:val="32"/>
          <w:lang w:val="en-US" w:eastAsia="zh-CN"/>
        </w:rPr>
        <w:t>比赛分初赛、复赛、决赛三个阶段。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（一）初赛。由各市（州）文旅部门，</w:t>
      </w:r>
      <w:r>
        <w:rPr>
          <w:rFonts w:hint="eastAsia" w:ascii="仿宋_GB2312" w:hAnsi="仿宋_GB2312" w:eastAsia="仿宋_GB2312" w:cs="仿宋_GB2312"/>
          <w:b w:val="0"/>
          <w:bCs w:val="0"/>
          <w:color w:val="000000"/>
          <w:sz w:val="32"/>
          <w:szCs w:val="32"/>
          <w:lang w:eastAsia="zh-CN"/>
        </w:rPr>
        <w:t>省</w:t>
      </w:r>
      <w:r>
        <w:rPr>
          <w:rFonts w:hint="eastAsia" w:ascii="仿宋_GB2312" w:hAnsi="仿宋_GB2312" w:eastAsia="仿宋_GB2312" w:cs="仿宋_GB2312"/>
          <w:b w:val="0"/>
          <w:bCs w:val="0"/>
          <w:color w:val="000000"/>
          <w:sz w:val="32"/>
          <w:szCs w:val="32"/>
          <w:lang w:val="en-US" w:eastAsia="zh-CN"/>
        </w:rPr>
        <w:t>直院团、在川高校自行组织评选后按规定择优推荐申报进入复赛。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（二）</w:t>
      </w:r>
      <w:r>
        <w:rPr>
          <w:rFonts w:hint="eastAsia" w:ascii="仿宋_GB2312" w:hAnsi="仿宋_GB2312" w:eastAsia="仿宋_GB2312" w:cs="仿宋_GB2312"/>
          <w:b w:val="0"/>
          <w:bCs w:val="0"/>
          <w:color w:val="000000"/>
          <w:sz w:val="32"/>
          <w:szCs w:val="32"/>
          <w:lang w:eastAsia="zh-CN"/>
        </w:rPr>
        <w:t>复赛。</w:t>
      </w:r>
      <w:r>
        <w:rPr>
          <w:rFonts w:hint="eastAsia" w:ascii="仿宋_GB2312" w:hAnsi="仿宋_GB2312" w:eastAsia="仿宋_GB2312" w:cs="仿宋_GB2312"/>
          <w:b w:val="0"/>
          <w:bCs w:val="0"/>
          <w:color w:val="000000"/>
          <w:sz w:val="32"/>
          <w:szCs w:val="32"/>
        </w:rPr>
        <w:t>组委会办公室按照规定</w:t>
      </w:r>
      <w:r>
        <w:rPr>
          <w:rFonts w:hint="eastAsia" w:ascii="仿宋_GB2312" w:hAnsi="仿宋_GB2312" w:eastAsia="仿宋_GB2312" w:cs="仿宋_GB2312"/>
          <w:b w:val="0"/>
          <w:bCs w:val="0"/>
          <w:color w:val="000000"/>
          <w:sz w:val="32"/>
          <w:szCs w:val="32"/>
          <w:lang w:eastAsia="zh-CN"/>
        </w:rPr>
        <w:t>组织评委</w:t>
      </w:r>
      <w:r>
        <w:rPr>
          <w:rFonts w:hint="eastAsia" w:ascii="仿宋_GB2312" w:hAnsi="仿宋_GB2312" w:eastAsia="仿宋_GB2312" w:cs="仿宋_GB2312"/>
          <w:b w:val="0"/>
          <w:bCs w:val="0"/>
          <w:color w:val="000000"/>
          <w:sz w:val="32"/>
          <w:szCs w:val="32"/>
        </w:rPr>
        <w:t>对</w:t>
      </w:r>
      <w:r>
        <w:rPr>
          <w:rFonts w:hint="eastAsia" w:ascii="仿宋_GB2312" w:hAnsi="仿宋_GB2312" w:eastAsia="仿宋_GB2312" w:cs="仿宋_GB2312"/>
          <w:b w:val="0"/>
          <w:bCs w:val="0"/>
          <w:color w:val="000000"/>
          <w:sz w:val="32"/>
          <w:szCs w:val="32"/>
          <w:lang w:eastAsia="zh-CN"/>
        </w:rPr>
        <w:t>复赛</w:t>
      </w:r>
      <w:r>
        <w:rPr>
          <w:rFonts w:hint="eastAsia" w:ascii="仿宋_GB2312" w:hAnsi="仿宋_GB2312" w:eastAsia="仿宋_GB2312" w:cs="仿宋_GB2312"/>
          <w:b w:val="0"/>
          <w:bCs w:val="0"/>
          <w:color w:val="000000"/>
          <w:sz w:val="32"/>
          <w:szCs w:val="32"/>
        </w:rPr>
        <w:t>作品进行</w:t>
      </w:r>
      <w:r>
        <w:rPr>
          <w:rFonts w:hint="eastAsia" w:ascii="仿宋_GB2312" w:hAnsi="仿宋_GB2312" w:eastAsia="仿宋_GB2312" w:cs="仿宋_GB2312"/>
          <w:b w:val="0"/>
          <w:bCs w:val="0"/>
          <w:color w:val="000000"/>
          <w:sz w:val="32"/>
          <w:szCs w:val="32"/>
          <w:lang w:eastAsia="zh-CN"/>
        </w:rPr>
        <w:t>评审。评审</w:t>
      </w:r>
      <w:r>
        <w:rPr>
          <w:rFonts w:hint="eastAsia" w:ascii="仿宋_GB2312" w:hAnsi="仿宋_GB2312" w:eastAsia="仿宋_GB2312" w:cs="仿宋_GB2312"/>
          <w:b w:val="0"/>
          <w:bCs w:val="0"/>
          <w:color w:val="000000"/>
          <w:sz w:val="32"/>
          <w:szCs w:val="32"/>
        </w:rPr>
        <w:t>采取审看作品视频影像资料</w:t>
      </w:r>
      <w:r>
        <w:rPr>
          <w:rFonts w:hint="eastAsia" w:ascii="仿宋_GB2312" w:hAnsi="仿宋_GB2312" w:eastAsia="仿宋_GB2312" w:cs="仿宋_GB2312"/>
          <w:b w:val="0"/>
          <w:bCs w:val="0"/>
          <w:color w:val="000000"/>
          <w:sz w:val="32"/>
          <w:szCs w:val="32"/>
          <w:lang w:val="en-US" w:eastAsia="zh-CN"/>
        </w:rPr>
        <w:t>等</w:t>
      </w:r>
      <w:r>
        <w:rPr>
          <w:rFonts w:hint="eastAsia" w:ascii="仿宋_GB2312" w:hAnsi="仿宋_GB2312" w:eastAsia="仿宋_GB2312" w:cs="仿宋_GB2312"/>
          <w:b w:val="0"/>
          <w:bCs w:val="0"/>
          <w:color w:val="000000"/>
          <w:sz w:val="32"/>
          <w:szCs w:val="32"/>
        </w:rPr>
        <w:t>方式进行，</w:t>
      </w:r>
      <w:r>
        <w:rPr>
          <w:rFonts w:hint="eastAsia" w:ascii="仿宋_GB2312" w:hAnsi="仿宋_GB2312" w:eastAsia="仿宋_GB2312" w:cs="仿宋_GB2312"/>
          <w:b w:val="0"/>
          <w:bCs w:val="0"/>
          <w:color w:val="000000"/>
          <w:sz w:val="32"/>
          <w:szCs w:val="32"/>
          <w:lang w:eastAsia="zh-CN"/>
        </w:rPr>
        <w:t>经评委严格评审后报经组委会审定入围决赛名单，入围决赛名单</w:t>
      </w:r>
      <w:r>
        <w:rPr>
          <w:rFonts w:hint="eastAsia" w:ascii="仿宋_GB2312" w:hAnsi="仿宋_GB2312" w:eastAsia="仿宋_GB2312" w:cs="仿宋_GB2312"/>
          <w:b w:val="0"/>
          <w:bCs w:val="0"/>
          <w:color w:val="000000"/>
          <w:sz w:val="32"/>
          <w:szCs w:val="32"/>
          <w:lang w:val="en-US" w:eastAsia="zh-CN"/>
        </w:rPr>
        <w:t>在文化和旅游厅官网</w:t>
      </w:r>
      <w:r>
        <w:rPr>
          <w:rFonts w:hint="eastAsia" w:ascii="仿宋_GB2312" w:hAnsi="仿宋_GB2312" w:eastAsia="仿宋_GB2312" w:cs="仿宋_GB2312"/>
          <w:b w:val="0"/>
          <w:bCs w:val="0"/>
          <w:color w:val="000000"/>
          <w:sz w:val="32"/>
          <w:szCs w:val="32"/>
          <w:lang w:eastAsia="zh-CN"/>
        </w:rPr>
        <w:t>公示</w:t>
      </w:r>
      <w:r>
        <w:rPr>
          <w:rFonts w:hint="eastAsia" w:ascii="仿宋_GB2312" w:hAnsi="仿宋_GB2312" w:eastAsia="仿宋_GB2312" w:cs="仿宋_GB2312"/>
          <w:b w:val="0"/>
          <w:bCs w:val="0"/>
          <w:color w:val="000000"/>
          <w:sz w:val="32"/>
          <w:szCs w:val="32"/>
          <w:lang w:val="en-US" w:eastAsia="zh-CN"/>
        </w:rPr>
        <w:t>5个工作日</w:t>
      </w:r>
      <w:r>
        <w:rPr>
          <w:rFonts w:hint="eastAsia" w:ascii="仿宋_GB2312" w:hAnsi="仿宋_GB2312" w:eastAsia="仿宋_GB2312" w:cs="仿宋_GB2312"/>
          <w:b w:val="0"/>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color w:val="000000"/>
        </w:rPr>
      </w:pPr>
      <w:r>
        <w:rPr>
          <w:rFonts w:hint="eastAsia" w:ascii="仿宋_GB2312" w:hAnsi="仿宋_GB2312" w:eastAsia="仿宋_GB2312" w:cs="仿宋_GB2312"/>
          <w:b w:val="0"/>
          <w:bCs w:val="0"/>
          <w:color w:val="000000"/>
          <w:sz w:val="32"/>
          <w:szCs w:val="32"/>
          <w:lang w:val="en-US" w:eastAsia="zh-CN"/>
        </w:rPr>
        <w:t>（三）</w:t>
      </w:r>
      <w:r>
        <w:rPr>
          <w:rFonts w:hint="eastAsia" w:ascii="仿宋_GB2312" w:hAnsi="仿宋_GB2312" w:eastAsia="仿宋_GB2312" w:cs="仿宋_GB2312"/>
          <w:b w:val="0"/>
          <w:bCs w:val="0"/>
          <w:color w:val="000000"/>
          <w:sz w:val="32"/>
          <w:szCs w:val="32"/>
          <w:lang w:eastAsia="zh-CN"/>
        </w:rPr>
        <w:t>决赛。</w:t>
      </w:r>
      <w:r>
        <w:rPr>
          <w:rFonts w:hint="eastAsia" w:ascii="仿宋_GB2312" w:hAnsi="仿宋_GB2312" w:eastAsia="仿宋_GB2312" w:cs="仿宋_GB2312"/>
          <w:b w:val="0"/>
          <w:bCs w:val="0"/>
          <w:color w:val="000000"/>
          <w:sz w:val="32"/>
          <w:szCs w:val="32"/>
        </w:rPr>
        <w:t>采取评委现场观看演出的</w:t>
      </w:r>
      <w:r>
        <w:rPr>
          <w:rFonts w:hint="eastAsia" w:ascii="仿宋_GB2312" w:hAnsi="仿宋_GB2312" w:eastAsia="仿宋_GB2312" w:cs="仿宋_GB2312"/>
          <w:b w:val="0"/>
          <w:bCs w:val="0"/>
          <w:color w:val="000000"/>
          <w:sz w:val="32"/>
          <w:szCs w:val="32"/>
          <w:lang w:val="en-US" w:eastAsia="zh-CN"/>
        </w:rPr>
        <w:t>方</w:t>
      </w:r>
      <w:r>
        <w:rPr>
          <w:rFonts w:hint="eastAsia" w:ascii="仿宋_GB2312" w:hAnsi="仿宋_GB2312" w:eastAsia="仿宋_GB2312" w:cs="仿宋_GB2312"/>
          <w:b w:val="0"/>
          <w:bCs w:val="0"/>
          <w:color w:val="000000"/>
          <w:sz w:val="32"/>
          <w:szCs w:val="32"/>
        </w:rPr>
        <w:t>式进行评选</w:t>
      </w:r>
      <w:r>
        <w:rPr>
          <w:rFonts w:hint="eastAsia" w:ascii="仿宋_GB2312" w:hAnsi="仿宋_GB2312" w:eastAsia="仿宋_GB2312" w:cs="仿宋_GB2312"/>
          <w:b w:val="0"/>
          <w:bCs w:val="0"/>
          <w:color w:val="000000"/>
          <w:sz w:val="32"/>
          <w:szCs w:val="32"/>
          <w:lang w:eastAsia="zh-CN"/>
        </w:rPr>
        <w:t>，并邀请</w:t>
      </w:r>
      <w:r>
        <w:rPr>
          <w:rFonts w:hint="eastAsia" w:ascii="仿宋_GB2312" w:hAnsi="仿宋_GB2312" w:eastAsia="仿宋_GB2312" w:cs="仿宋_GB2312"/>
          <w:b w:val="0"/>
          <w:bCs w:val="0"/>
          <w:color w:val="000000"/>
          <w:sz w:val="32"/>
          <w:szCs w:val="32"/>
          <w:lang w:val="en-US" w:eastAsia="zh-CN"/>
        </w:rPr>
        <w:t>公证机构全程公证监督。决赛</w:t>
      </w:r>
      <w:r>
        <w:rPr>
          <w:rFonts w:hint="eastAsia" w:ascii="仿宋_GB2312" w:hAnsi="仿宋_GB2312" w:eastAsia="仿宋_GB2312" w:cs="仿宋_GB2312"/>
          <w:b w:val="0"/>
          <w:bCs w:val="0"/>
          <w:color w:val="000000"/>
          <w:sz w:val="32"/>
          <w:szCs w:val="32"/>
        </w:rPr>
        <w:t>结果</w:t>
      </w:r>
      <w:r>
        <w:rPr>
          <w:rFonts w:hint="eastAsia" w:ascii="仿宋_GB2312" w:hAnsi="仿宋_GB2312" w:eastAsia="仿宋_GB2312" w:cs="仿宋_GB2312"/>
          <w:b w:val="0"/>
          <w:bCs w:val="0"/>
          <w:color w:val="000000"/>
          <w:sz w:val="32"/>
          <w:szCs w:val="32"/>
          <w:lang w:val="en-US" w:eastAsia="zh-CN"/>
        </w:rPr>
        <w:t>在文化和旅游厅官网公示不少于5个工作日</w:t>
      </w:r>
      <w:r>
        <w:rPr>
          <w:rFonts w:hint="eastAsia" w:ascii="仿宋_GB2312" w:hAnsi="仿宋_GB2312" w:eastAsia="仿宋_GB2312" w:cs="仿宋_GB2312"/>
          <w:b w:val="0"/>
          <w:bCs w:val="0"/>
          <w:color w:val="000000"/>
          <w:sz w:val="32"/>
          <w:szCs w:val="32"/>
          <w:lang w:eastAsia="zh-CN"/>
        </w:rPr>
        <w:t>，公示结束后由</w:t>
      </w:r>
      <w:r>
        <w:rPr>
          <w:rFonts w:hint="eastAsia" w:ascii="仿宋_GB2312" w:hAnsi="仿宋_GB2312" w:eastAsia="仿宋_GB2312" w:cs="仿宋_GB2312"/>
          <w:b w:val="0"/>
          <w:bCs w:val="0"/>
          <w:color w:val="000000"/>
          <w:sz w:val="32"/>
          <w:szCs w:val="32"/>
          <w:lang w:val="en-US" w:eastAsia="zh-CN"/>
        </w:rPr>
        <w:t>组委会报四川省文化和旅游厅厅务会审定。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rPr>
        <w:t>第</w:t>
      </w:r>
      <w:r>
        <w:rPr>
          <w:rFonts w:hint="eastAsia" w:ascii="黑体" w:hAnsi="黑体" w:eastAsia="黑体" w:cs="黑体"/>
          <w:b w:val="0"/>
          <w:bCs w:val="0"/>
          <w:color w:val="000000"/>
          <w:sz w:val="32"/>
          <w:szCs w:val="32"/>
          <w:lang w:val="en-US" w:eastAsia="zh-CN"/>
        </w:rPr>
        <w:t>三</w:t>
      </w:r>
      <w:r>
        <w:rPr>
          <w:rFonts w:hint="eastAsia" w:ascii="黑体" w:hAnsi="黑体" w:eastAsia="黑体" w:cs="黑体"/>
          <w:b w:val="0"/>
          <w:bCs w:val="0"/>
          <w:color w:val="000000"/>
          <w:sz w:val="32"/>
          <w:szCs w:val="32"/>
        </w:rPr>
        <w:t xml:space="preserve">章 </w:t>
      </w:r>
      <w:r>
        <w:rPr>
          <w:rFonts w:hint="eastAsia" w:ascii="黑体" w:hAnsi="黑体" w:eastAsia="黑体" w:cs="黑体"/>
          <w:b w:val="0"/>
          <w:bCs w:val="0"/>
          <w:color w:val="000000"/>
          <w:sz w:val="32"/>
          <w:szCs w:val="32"/>
          <w:lang w:val="en-US" w:eastAsia="zh-CN"/>
        </w:rPr>
        <w:t>申报与评选</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000000"/>
          <w:sz w:val="32"/>
          <w:szCs w:val="32"/>
          <w:lang w:eastAsia="zh-CN"/>
        </w:rPr>
      </w:pPr>
      <w:r>
        <w:rPr>
          <w:rFonts w:hint="eastAsia" w:ascii="楷体" w:hAnsi="楷体" w:eastAsia="楷体" w:cs="楷体"/>
          <w:b/>
          <w:bCs/>
          <w:color w:val="000000"/>
          <w:sz w:val="32"/>
          <w:szCs w:val="32"/>
        </w:rPr>
        <w:t>第</w:t>
      </w:r>
      <w:r>
        <w:rPr>
          <w:rFonts w:hint="eastAsia" w:ascii="楷体" w:hAnsi="楷体" w:eastAsia="楷体" w:cs="楷体"/>
          <w:b/>
          <w:bCs/>
          <w:color w:val="000000"/>
          <w:sz w:val="32"/>
          <w:szCs w:val="32"/>
          <w:lang w:eastAsia="zh-CN"/>
        </w:rPr>
        <w:t>七</w:t>
      </w:r>
      <w:r>
        <w:rPr>
          <w:rFonts w:hint="eastAsia" w:ascii="楷体" w:hAnsi="楷体" w:eastAsia="楷体" w:cs="楷体"/>
          <w:b/>
          <w:bCs/>
          <w:color w:val="000000"/>
          <w:sz w:val="32"/>
          <w:szCs w:val="32"/>
        </w:rPr>
        <w:t>条</w:t>
      </w:r>
      <w:r>
        <w:rPr>
          <w:rFonts w:hint="eastAsia" w:ascii="楷体" w:hAnsi="楷体" w:eastAsia="楷体" w:cs="楷体"/>
          <w:b/>
          <w:bCs/>
          <w:color w:val="000000"/>
          <w:sz w:val="32"/>
          <w:szCs w:val="32"/>
          <w:lang w:val="en-US" w:eastAsia="zh-CN"/>
        </w:rPr>
        <w:t>（申报）</w:t>
      </w:r>
      <w:r>
        <w:rPr>
          <w:rFonts w:hint="eastAsia" w:ascii="仿宋_GB2312" w:hAnsi="仿宋_GB2312" w:eastAsia="仿宋_GB2312" w:cs="仿宋_GB2312"/>
          <w:b w:val="0"/>
          <w:bCs w:val="0"/>
          <w:color w:val="000000"/>
          <w:sz w:val="32"/>
          <w:szCs w:val="32"/>
          <w:lang w:eastAsia="zh-CN"/>
        </w:rPr>
        <w:t>比赛原则面向四川省内各类</w:t>
      </w:r>
      <w:r>
        <w:rPr>
          <w:rFonts w:hint="eastAsia" w:ascii="仿宋_GB2312" w:hAnsi="仿宋_GB2312" w:eastAsia="仿宋_GB2312" w:cs="仿宋_GB2312"/>
          <w:b w:val="0"/>
          <w:bCs w:val="0"/>
          <w:color w:val="000000"/>
          <w:sz w:val="32"/>
          <w:szCs w:val="32"/>
        </w:rPr>
        <w:t>艺术团体或个人</w:t>
      </w:r>
      <w:r>
        <w:rPr>
          <w:rFonts w:hint="eastAsia" w:ascii="仿宋_GB2312" w:hAnsi="仿宋_GB2312" w:eastAsia="仿宋_GB2312" w:cs="仿宋_GB2312"/>
          <w:b w:val="0"/>
          <w:bCs w:val="0"/>
          <w:color w:val="000000"/>
          <w:sz w:val="32"/>
          <w:szCs w:val="32"/>
          <w:lang w:eastAsia="zh-CN"/>
        </w:rPr>
        <w:t>，统一由市（州）文旅部门按属地管理原则进行申报，省</w:t>
      </w:r>
      <w:r>
        <w:rPr>
          <w:rFonts w:hint="eastAsia" w:ascii="仿宋_GB2312" w:hAnsi="仿宋_GB2312" w:eastAsia="仿宋_GB2312" w:cs="仿宋_GB2312"/>
          <w:b w:val="0"/>
          <w:bCs w:val="0"/>
          <w:color w:val="000000"/>
          <w:sz w:val="32"/>
          <w:szCs w:val="32"/>
          <w:lang w:val="en-US" w:eastAsia="zh-CN"/>
        </w:rPr>
        <w:t>直院团、在川高校等省直单位可</w:t>
      </w:r>
      <w:r>
        <w:rPr>
          <w:rFonts w:hint="eastAsia" w:ascii="仿宋_GB2312" w:hAnsi="仿宋_GB2312" w:eastAsia="仿宋_GB2312" w:cs="仿宋_GB2312"/>
          <w:b w:val="0"/>
          <w:bCs w:val="0"/>
          <w:color w:val="000000"/>
          <w:sz w:val="32"/>
          <w:szCs w:val="32"/>
          <w:lang w:eastAsia="zh-CN"/>
        </w:rPr>
        <w:t>直接向四川省文化和旅游厅申报。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 xml:space="preserve">    </w:t>
      </w:r>
      <w:r>
        <w:rPr>
          <w:rFonts w:hint="eastAsia" w:ascii="楷体" w:hAnsi="楷体" w:eastAsia="楷体" w:cs="楷体"/>
          <w:b/>
          <w:bCs/>
          <w:color w:val="000000"/>
          <w:sz w:val="32"/>
          <w:szCs w:val="32"/>
          <w:lang w:val="en-US" w:eastAsia="zh-CN"/>
        </w:rPr>
        <w:t>第八条（评委）</w:t>
      </w:r>
      <w:r>
        <w:rPr>
          <w:rFonts w:hint="eastAsia" w:ascii="仿宋_GB2312" w:hAnsi="仿宋_GB2312" w:eastAsia="仿宋_GB2312" w:cs="仿宋_GB2312"/>
          <w:b w:val="0"/>
          <w:bCs w:val="0"/>
          <w:color w:val="000000"/>
          <w:sz w:val="32"/>
          <w:szCs w:val="32"/>
          <w:lang w:val="en-US" w:eastAsia="zh-CN"/>
        </w:rPr>
        <w:t>复赛、</w:t>
      </w:r>
      <w:r>
        <w:rPr>
          <w:rFonts w:hint="eastAsia" w:ascii="仿宋_GB2312" w:hAnsi="仿宋_GB2312" w:eastAsia="仿宋_GB2312" w:cs="仿宋_GB2312"/>
          <w:b w:val="0"/>
          <w:bCs w:val="0"/>
          <w:i w:val="0"/>
          <w:caps w:val="0"/>
          <w:color w:val="000000"/>
          <w:spacing w:val="0"/>
          <w:w w:val="100"/>
          <w:kern w:val="2"/>
          <w:sz w:val="32"/>
          <w:szCs w:val="32"/>
          <w:shd w:val="clear" w:color="auto" w:fill="FFFFFF"/>
          <w:lang w:val="en-US" w:eastAsia="zh-CN" w:bidi="ar-SA"/>
        </w:rPr>
        <w:t>决赛评委由四川省内专家与省外专家共同组成,人数不少于7人，其中省外专家应占一定比例。</w:t>
      </w:r>
      <w:r>
        <w:rPr>
          <w:rFonts w:hint="eastAsia" w:ascii="仿宋_GB2312" w:hAnsi="仿宋_GB2312" w:eastAsia="仿宋_GB2312" w:cs="仿宋_GB2312"/>
          <w:b w:val="0"/>
          <w:bCs w:val="0"/>
          <w:color w:val="000000"/>
          <w:sz w:val="32"/>
          <w:szCs w:val="32"/>
        </w:rPr>
        <w:t>文化和旅游厅艺术处在纪检部门监督下，从</w:t>
      </w:r>
      <w:r>
        <w:rPr>
          <w:rFonts w:hint="eastAsia" w:ascii="仿宋_GB2312" w:hAnsi="仿宋_GB2312" w:eastAsia="仿宋_GB2312" w:cs="仿宋_GB2312"/>
          <w:b w:val="0"/>
          <w:bCs w:val="0"/>
          <w:color w:val="000000"/>
          <w:sz w:val="32"/>
          <w:szCs w:val="32"/>
          <w:lang w:eastAsia="zh-CN"/>
        </w:rPr>
        <w:t>文化和旅游厅</w:t>
      </w:r>
      <w:r>
        <w:rPr>
          <w:rFonts w:hint="eastAsia" w:ascii="仿宋_GB2312" w:hAnsi="仿宋_GB2312" w:eastAsia="仿宋_GB2312" w:cs="仿宋_GB2312"/>
          <w:b w:val="0"/>
          <w:bCs w:val="0"/>
          <w:color w:val="000000"/>
          <w:sz w:val="32"/>
          <w:szCs w:val="32"/>
        </w:rPr>
        <w:t>专家资源库中</w:t>
      </w:r>
      <w:r>
        <w:rPr>
          <w:rFonts w:hint="eastAsia" w:ascii="仿宋_GB2312" w:hAnsi="仿宋_GB2312" w:eastAsia="仿宋_GB2312" w:cs="仿宋_GB2312"/>
          <w:b w:val="0"/>
          <w:bCs w:val="0"/>
          <w:color w:val="000000"/>
          <w:sz w:val="32"/>
          <w:szCs w:val="32"/>
          <w:lang w:eastAsia="zh-CN"/>
        </w:rPr>
        <w:t>按艺术门类</w:t>
      </w:r>
      <w:r>
        <w:rPr>
          <w:rFonts w:hint="eastAsia" w:ascii="仿宋_GB2312" w:hAnsi="仿宋_GB2312" w:eastAsia="仿宋_GB2312" w:cs="仿宋_GB2312"/>
          <w:b w:val="0"/>
          <w:bCs w:val="0"/>
          <w:color w:val="000000"/>
          <w:sz w:val="32"/>
          <w:szCs w:val="32"/>
        </w:rPr>
        <w:t>随机抽取一定数量</w:t>
      </w:r>
      <w:r>
        <w:rPr>
          <w:rFonts w:hint="eastAsia" w:ascii="仿宋_GB2312" w:hAnsi="仿宋_GB2312" w:eastAsia="仿宋_GB2312" w:cs="仿宋_GB2312"/>
          <w:b w:val="0"/>
          <w:bCs w:val="0"/>
          <w:i w:val="0"/>
          <w:caps w:val="0"/>
          <w:color w:val="000000"/>
          <w:spacing w:val="0"/>
          <w:w w:val="100"/>
          <w:kern w:val="2"/>
          <w:sz w:val="32"/>
          <w:szCs w:val="32"/>
          <w:shd w:val="clear" w:color="auto" w:fill="FFFFFF"/>
          <w:lang w:val="en-US" w:eastAsia="zh-CN" w:bidi="ar-SA"/>
        </w:rPr>
        <w:t>省内专家</w:t>
      </w:r>
      <w:r>
        <w:rPr>
          <w:rFonts w:hint="eastAsia" w:ascii="仿宋_GB2312" w:hAnsi="仿宋_GB2312" w:eastAsia="仿宋_GB2312" w:cs="仿宋_GB2312"/>
          <w:b w:val="0"/>
          <w:bCs w:val="0"/>
          <w:color w:val="000000"/>
          <w:sz w:val="32"/>
          <w:szCs w:val="32"/>
        </w:rPr>
        <w:t>(单数)</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i w:val="0"/>
          <w:caps w:val="0"/>
          <w:color w:val="000000"/>
          <w:spacing w:val="0"/>
          <w:w w:val="100"/>
          <w:kern w:val="2"/>
          <w:sz w:val="32"/>
          <w:szCs w:val="32"/>
          <w:shd w:val="clear" w:color="auto" w:fill="FFFFFF"/>
          <w:lang w:val="en-US" w:eastAsia="zh-CN" w:bidi="ar-SA"/>
        </w:rPr>
        <w:t>组委会邀请部分省外专家共同</w:t>
      </w:r>
      <w:r>
        <w:rPr>
          <w:rFonts w:hint="eastAsia" w:ascii="仿宋_GB2312" w:hAnsi="仿宋_GB2312" w:eastAsia="仿宋_GB2312" w:cs="仿宋_GB2312"/>
          <w:b w:val="0"/>
          <w:bCs w:val="0"/>
          <w:color w:val="000000"/>
          <w:sz w:val="32"/>
          <w:szCs w:val="32"/>
        </w:rPr>
        <w:t>组成</w:t>
      </w:r>
      <w:r>
        <w:rPr>
          <w:rFonts w:hint="eastAsia" w:ascii="仿宋_GB2312" w:hAnsi="仿宋_GB2312" w:eastAsia="仿宋_GB2312" w:cs="仿宋_GB2312"/>
          <w:b w:val="0"/>
          <w:bCs w:val="0"/>
          <w:color w:val="000000"/>
          <w:sz w:val="32"/>
          <w:szCs w:val="32"/>
          <w:lang w:eastAsia="zh-CN"/>
        </w:rPr>
        <w:t>评委会</w:t>
      </w:r>
      <w:r>
        <w:rPr>
          <w:rFonts w:hint="eastAsia" w:ascii="仿宋_GB2312" w:hAnsi="仿宋_GB2312" w:eastAsia="仿宋_GB2312" w:cs="仿宋_GB2312"/>
          <w:b w:val="0"/>
          <w:bCs w:val="0"/>
          <w:color w:val="000000"/>
          <w:sz w:val="32"/>
          <w:szCs w:val="32"/>
        </w:rPr>
        <w:t>。</w:t>
      </w:r>
    </w:p>
    <w:p>
      <w:pPr>
        <w:keepNext w:val="0"/>
        <w:keepLines w:val="0"/>
        <w:pageBreakBefore w:val="0"/>
        <w:kinsoku/>
        <w:wordWrap/>
        <w:overflowPunct/>
        <w:topLinePunct w:val="0"/>
        <w:autoSpaceDE/>
        <w:autoSpaceDN/>
        <w:bidi w:val="0"/>
        <w:adjustRightInd/>
        <w:spacing w:line="560" w:lineRule="exact"/>
        <w:ind w:left="0" w:leftChars="0" w:right="0" w:rightChars="0"/>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 xml:space="preserve">    </w:t>
      </w:r>
      <w:r>
        <w:rPr>
          <w:rFonts w:hint="eastAsia" w:ascii="楷体" w:hAnsi="楷体" w:eastAsia="楷体" w:cs="楷体"/>
          <w:b/>
          <w:bCs/>
          <w:color w:val="000000"/>
          <w:sz w:val="32"/>
          <w:szCs w:val="32"/>
          <w:lang w:val="en-US" w:eastAsia="zh-CN"/>
        </w:rPr>
        <w:t>第九条（奖项）</w:t>
      </w:r>
      <w:r>
        <w:rPr>
          <w:rFonts w:hint="eastAsia" w:ascii="仿宋_GB2312" w:hAnsi="仿宋_GB2312" w:eastAsia="仿宋_GB2312" w:cs="仿宋_GB2312"/>
          <w:b w:val="0"/>
          <w:bCs w:val="0"/>
          <w:color w:val="000000"/>
          <w:sz w:val="32"/>
          <w:szCs w:val="32"/>
          <w:lang w:val="en-US" w:eastAsia="zh-CN"/>
        </w:rPr>
        <w:t>比赛</w:t>
      </w:r>
      <w:r>
        <w:rPr>
          <w:rFonts w:hint="eastAsia" w:ascii="仿宋_GB2312" w:hAnsi="仿宋_GB2312" w:eastAsia="仿宋_GB2312" w:cs="仿宋_GB2312"/>
          <w:b w:val="0"/>
          <w:bCs w:val="0"/>
          <w:color w:val="000000"/>
          <w:sz w:val="32"/>
          <w:szCs w:val="32"/>
          <w:lang w:eastAsia="zh-CN"/>
        </w:rPr>
        <w:t>分设</w:t>
      </w:r>
      <w:r>
        <w:rPr>
          <w:rFonts w:hint="eastAsia" w:ascii="仿宋_GB2312" w:hAnsi="仿宋_GB2312" w:eastAsia="仿宋_GB2312" w:cs="仿宋_GB2312"/>
          <w:b w:val="0"/>
          <w:bCs w:val="0"/>
          <w:color w:val="000000"/>
          <w:sz w:val="32"/>
          <w:szCs w:val="32"/>
        </w:rPr>
        <w:t>一、二、三等</w:t>
      </w:r>
      <w:r>
        <w:rPr>
          <w:rFonts w:hint="eastAsia" w:ascii="仿宋_GB2312" w:hAnsi="仿宋_GB2312" w:eastAsia="仿宋_GB2312" w:cs="仿宋_GB2312"/>
          <w:b w:val="0"/>
          <w:bCs w:val="0"/>
          <w:color w:val="000000"/>
          <w:sz w:val="32"/>
          <w:szCs w:val="32"/>
          <w:lang w:val="en-US" w:eastAsia="zh-CN"/>
        </w:rPr>
        <w:t>奖，比例分别为参赛作品的5%、10%、25%，总获奖比例不超过参赛作品的40%,奖项可空缺。</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8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组委会可根据比赛情况增设特别奖，可增设组织工作奖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表彰积极组织参加比赛、组织工作有序有力的单位；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419" w:firstLineChars="131"/>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（二）</w:t>
      </w:r>
      <w:r>
        <w:rPr>
          <w:rFonts w:hint="eastAsia" w:ascii="仿宋_GB2312" w:hAnsi="仿宋_GB2312" w:eastAsia="仿宋_GB2312" w:cs="仿宋_GB2312"/>
          <w:b w:val="0"/>
          <w:bCs w:val="0"/>
          <w:color w:val="000000"/>
          <w:sz w:val="32"/>
          <w:szCs w:val="32"/>
        </w:rPr>
        <w:t>获奖单位</w:t>
      </w:r>
      <w:r>
        <w:rPr>
          <w:rFonts w:hint="eastAsia" w:ascii="仿宋_GB2312" w:hAnsi="仿宋_GB2312" w:eastAsia="仿宋_GB2312" w:cs="仿宋_GB2312"/>
          <w:b w:val="0"/>
          <w:bCs w:val="0"/>
          <w:color w:val="000000"/>
          <w:sz w:val="32"/>
          <w:szCs w:val="32"/>
          <w:lang w:eastAsia="zh-CN"/>
        </w:rPr>
        <w:t>或</w:t>
      </w:r>
      <w:r>
        <w:rPr>
          <w:rFonts w:hint="eastAsia" w:ascii="仿宋_GB2312" w:hAnsi="仿宋_GB2312" w:eastAsia="仿宋_GB2312" w:cs="仿宋_GB2312"/>
          <w:b w:val="0"/>
          <w:bCs w:val="0"/>
          <w:color w:val="000000"/>
          <w:sz w:val="32"/>
          <w:szCs w:val="32"/>
        </w:rPr>
        <w:t>个人颁发</w:t>
      </w:r>
      <w:r>
        <w:rPr>
          <w:rFonts w:hint="eastAsia" w:ascii="仿宋_GB2312" w:hAnsi="仿宋_GB2312" w:eastAsia="仿宋_GB2312" w:cs="仿宋_GB2312"/>
          <w:b w:val="0"/>
          <w:bCs w:val="0"/>
          <w:color w:val="000000"/>
          <w:sz w:val="32"/>
          <w:szCs w:val="32"/>
          <w:lang w:eastAsia="zh-CN"/>
        </w:rPr>
        <w:t>的获奖证书由联合主办单位或四川省文化和旅游厅颁发；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19" w:firstLineChars="131"/>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eastAsia="zh-CN"/>
        </w:rPr>
        <w:t>（三）鼓励将</w:t>
      </w:r>
      <w:r>
        <w:rPr>
          <w:rFonts w:hint="eastAsia" w:ascii="仿宋_GB2312" w:hAnsi="仿宋_GB2312" w:eastAsia="仿宋_GB2312" w:cs="仿宋_GB2312"/>
          <w:b w:val="0"/>
          <w:bCs w:val="0"/>
          <w:color w:val="000000"/>
          <w:sz w:val="32"/>
          <w:szCs w:val="32"/>
          <w:lang w:val="en-US" w:eastAsia="zh-CN"/>
        </w:rPr>
        <w:t>获奖剧（节）目纳入政府采购和公共文化服务范围，加大对获奖剧（节）目和演员的宣传力度，扩大其影响力和辐射面。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rPr>
        <w:t>第</w:t>
      </w:r>
      <w:r>
        <w:rPr>
          <w:rFonts w:hint="eastAsia" w:ascii="黑体" w:hAnsi="黑体" w:eastAsia="黑体" w:cs="黑体"/>
          <w:b w:val="0"/>
          <w:bCs w:val="0"/>
          <w:color w:val="000000"/>
          <w:sz w:val="32"/>
          <w:szCs w:val="32"/>
          <w:lang w:eastAsia="zh-CN"/>
        </w:rPr>
        <w:t>四</w:t>
      </w:r>
      <w:r>
        <w:rPr>
          <w:rFonts w:hint="eastAsia" w:ascii="黑体" w:hAnsi="黑体" w:eastAsia="黑体" w:cs="黑体"/>
          <w:b w:val="0"/>
          <w:bCs w:val="0"/>
          <w:color w:val="000000"/>
          <w:sz w:val="32"/>
          <w:szCs w:val="32"/>
        </w:rPr>
        <w:t xml:space="preserve">章 </w:t>
      </w:r>
      <w:r>
        <w:rPr>
          <w:rFonts w:hint="eastAsia" w:ascii="黑体" w:hAnsi="黑体" w:eastAsia="黑体" w:cs="黑体"/>
          <w:b w:val="0"/>
          <w:bCs w:val="0"/>
          <w:color w:val="000000"/>
          <w:sz w:val="32"/>
          <w:szCs w:val="32"/>
          <w:lang w:val="en-US" w:eastAsia="zh-CN"/>
        </w:rPr>
        <w:t>纪律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b w:val="0"/>
          <w:bCs w:val="0"/>
          <w:color w:val="000000"/>
          <w:sz w:val="32"/>
          <w:szCs w:val="32"/>
          <w:lang w:eastAsia="zh-CN"/>
        </w:rPr>
      </w:pPr>
      <w:r>
        <w:rPr>
          <w:rFonts w:hint="eastAsia" w:ascii="楷体" w:hAnsi="楷体" w:eastAsia="楷体" w:cs="楷体"/>
          <w:b/>
          <w:bCs/>
          <w:color w:val="000000"/>
          <w:sz w:val="32"/>
          <w:szCs w:val="32"/>
          <w:lang w:val="en-US" w:eastAsia="zh-CN"/>
        </w:rPr>
        <w:t xml:space="preserve">第十条  </w:t>
      </w:r>
      <w:r>
        <w:rPr>
          <w:rFonts w:hint="eastAsia" w:ascii="仿宋_GB2312" w:hAnsi="仿宋_GB2312" w:eastAsia="仿宋_GB2312" w:cs="仿宋_GB2312"/>
          <w:b w:val="0"/>
          <w:bCs w:val="0"/>
          <w:color w:val="000000"/>
          <w:sz w:val="32"/>
          <w:szCs w:val="32"/>
        </w:rPr>
        <w:t>评委和相关工作人员必须</w:t>
      </w:r>
      <w:r>
        <w:rPr>
          <w:rFonts w:hint="eastAsia" w:ascii="仿宋_GB2312" w:hAnsi="仿宋_GB2312" w:eastAsia="仿宋_GB2312" w:cs="仿宋_GB2312"/>
          <w:b w:val="0"/>
          <w:bCs w:val="0"/>
          <w:color w:val="000000"/>
          <w:sz w:val="32"/>
          <w:szCs w:val="32"/>
          <w:lang w:eastAsia="zh-CN"/>
        </w:rPr>
        <w:t>严格</w:t>
      </w:r>
      <w:r>
        <w:rPr>
          <w:rFonts w:hint="eastAsia" w:ascii="仿宋_GB2312" w:hAnsi="仿宋_GB2312" w:eastAsia="仿宋_GB2312" w:cs="仿宋_GB2312"/>
          <w:b w:val="0"/>
          <w:bCs w:val="0"/>
          <w:color w:val="000000"/>
          <w:sz w:val="32"/>
          <w:szCs w:val="32"/>
        </w:rPr>
        <w:t>遵守评奖规定和有关</w:t>
      </w:r>
      <w:r>
        <w:rPr>
          <w:rFonts w:hint="eastAsia" w:ascii="仿宋_GB2312" w:hAnsi="仿宋_GB2312" w:eastAsia="仿宋_GB2312" w:cs="仿宋_GB2312"/>
          <w:b w:val="0"/>
          <w:bCs w:val="0"/>
          <w:color w:val="000000"/>
          <w:sz w:val="32"/>
          <w:szCs w:val="32"/>
          <w:lang w:eastAsia="zh-CN"/>
        </w:rPr>
        <w:t>工作</w:t>
      </w:r>
      <w:r>
        <w:rPr>
          <w:rFonts w:hint="eastAsia" w:ascii="仿宋_GB2312" w:hAnsi="仿宋_GB2312" w:eastAsia="仿宋_GB2312" w:cs="仿宋_GB2312"/>
          <w:b w:val="0"/>
          <w:bCs w:val="0"/>
          <w:color w:val="000000"/>
          <w:sz w:val="32"/>
          <w:szCs w:val="32"/>
        </w:rPr>
        <w:t>纪律</w:t>
      </w:r>
      <w:r>
        <w:rPr>
          <w:rFonts w:hint="eastAsia" w:ascii="仿宋_GB2312" w:hAnsi="仿宋_GB2312" w:eastAsia="仿宋_GB2312" w:cs="仿宋_GB2312"/>
          <w:b w:val="0"/>
          <w:bCs w:val="0"/>
          <w:color w:val="000000"/>
          <w:sz w:val="32"/>
          <w:szCs w:val="32"/>
          <w:lang w:eastAsia="zh-CN"/>
        </w:rPr>
        <w:t>，评委应签署承诺书。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b w:val="0"/>
          <w:bCs w:val="0"/>
          <w:color w:val="000000"/>
          <w:sz w:val="32"/>
          <w:szCs w:val="32"/>
          <w:lang w:eastAsia="zh-CN"/>
        </w:rPr>
      </w:pPr>
      <w:r>
        <w:rPr>
          <w:rFonts w:hint="eastAsia" w:ascii="楷体" w:hAnsi="楷体" w:eastAsia="楷体" w:cs="楷体"/>
          <w:b/>
          <w:bCs/>
          <w:color w:val="000000"/>
          <w:sz w:val="32"/>
          <w:szCs w:val="32"/>
          <w:lang w:val="en-US" w:eastAsia="zh-CN"/>
        </w:rPr>
        <w:t xml:space="preserve">第十一条 </w:t>
      </w:r>
      <w:r>
        <w:rPr>
          <w:rFonts w:hint="eastAsia" w:ascii="仿宋_GB2312" w:hAnsi="仿宋_GB2312" w:eastAsia="仿宋_GB2312" w:cs="仿宋_GB2312"/>
          <w:b w:val="0"/>
          <w:bCs w:val="0"/>
          <w:color w:val="000000"/>
          <w:sz w:val="32"/>
          <w:szCs w:val="32"/>
          <w:lang w:val="en-US" w:eastAsia="zh-CN"/>
        </w:rPr>
        <w:t>有作品参加比赛的专家不得担任评委。</w:t>
      </w:r>
      <w:r>
        <w:rPr>
          <w:rFonts w:hint="eastAsia" w:ascii="仿宋_GB2312" w:hAnsi="仿宋_GB2312" w:eastAsia="仿宋_GB2312" w:cs="仿宋_GB2312"/>
          <w:b w:val="0"/>
          <w:bCs w:val="0"/>
          <w:color w:val="000000"/>
          <w:sz w:val="32"/>
          <w:szCs w:val="32"/>
        </w:rPr>
        <w:t>评委对其本人</w:t>
      </w:r>
      <w:r>
        <w:rPr>
          <w:rFonts w:hint="eastAsia" w:ascii="仿宋_GB2312" w:hAnsi="仿宋_GB2312" w:eastAsia="仿宋_GB2312" w:cs="仿宋_GB2312"/>
          <w:b w:val="0"/>
          <w:bCs w:val="0"/>
          <w:color w:val="000000"/>
          <w:sz w:val="32"/>
          <w:szCs w:val="32"/>
          <w:lang w:eastAsia="zh-CN"/>
        </w:rPr>
        <w:t>及直系亲属</w:t>
      </w:r>
      <w:r>
        <w:rPr>
          <w:rFonts w:hint="eastAsia" w:ascii="仿宋_GB2312" w:hAnsi="仿宋_GB2312" w:eastAsia="仿宋_GB2312" w:cs="仿宋_GB2312"/>
          <w:b w:val="0"/>
          <w:bCs w:val="0"/>
          <w:color w:val="000000"/>
          <w:sz w:val="32"/>
          <w:szCs w:val="32"/>
        </w:rPr>
        <w:t>参编、参导、参演或指导作品应</w:t>
      </w:r>
      <w:r>
        <w:rPr>
          <w:rFonts w:hint="eastAsia" w:ascii="仿宋_GB2312" w:hAnsi="仿宋_GB2312" w:eastAsia="仿宋_GB2312" w:cs="仿宋_GB2312"/>
          <w:b w:val="0"/>
          <w:bCs w:val="0"/>
          <w:color w:val="000000"/>
          <w:sz w:val="32"/>
          <w:szCs w:val="32"/>
          <w:lang w:eastAsia="zh-CN"/>
        </w:rPr>
        <w:t>主动申请</w:t>
      </w:r>
      <w:r>
        <w:rPr>
          <w:rFonts w:hint="eastAsia" w:ascii="仿宋_GB2312" w:hAnsi="仿宋_GB2312" w:eastAsia="仿宋_GB2312" w:cs="仿宋_GB2312"/>
          <w:b w:val="0"/>
          <w:bCs w:val="0"/>
          <w:color w:val="000000"/>
          <w:sz w:val="32"/>
          <w:szCs w:val="32"/>
        </w:rPr>
        <w:t>回避</w:t>
      </w:r>
      <w:r>
        <w:rPr>
          <w:rFonts w:hint="eastAsia" w:ascii="仿宋_GB2312" w:hAnsi="仿宋_GB2312" w:eastAsia="仿宋_GB2312" w:cs="仿宋_GB2312"/>
          <w:b w:val="0"/>
          <w:bCs w:val="0"/>
          <w:color w:val="000000"/>
          <w:sz w:val="32"/>
          <w:szCs w:val="32"/>
          <w:lang w:eastAsia="zh-CN"/>
        </w:rPr>
        <w:t>。</w:t>
      </w:r>
    </w:p>
    <w:p>
      <w:pPr>
        <w:pStyle w:val="8"/>
        <w:keepNext w:val="0"/>
        <w:keepLines w:val="0"/>
        <w:pageBreakBefore w:val="0"/>
        <w:kinsoku/>
        <w:wordWrap/>
        <w:overflowPunct/>
        <w:topLinePunct w:val="0"/>
        <w:autoSpaceDE/>
        <w:autoSpaceDN/>
        <w:bidi w:val="0"/>
        <w:adjustRightInd/>
        <w:snapToGrid/>
        <w:spacing w:line="560" w:lineRule="exact"/>
        <w:ind w:left="630" w:leftChars="300"/>
        <w:jc w:val="both"/>
        <w:textAlignment w:val="auto"/>
        <w:outlineLvl w:val="9"/>
        <w:rPr>
          <w:rFonts w:hint="eastAsia" w:ascii="仿宋_GB2312" w:hAnsi="仿宋_GB2312" w:eastAsia="仿宋_GB2312" w:cs="仿宋_GB2312"/>
          <w:bCs/>
          <w:color w:val="000000"/>
          <w:sz w:val="32"/>
          <w:szCs w:val="32"/>
        </w:rPr>
      </w:pPr>
      <w:r>
        <w:rPr>
          <w:rFonts w:hint="eastAsia" w:ascii="楷体" w:hAnsi="楷体" w:eastAsia="楷体" w:cs="楷体"/>
          <w:b/>
          <w:bCs/>
          <w:color w:val="000000"/>
          <w:sz w:val="32"/>
          <w:szCs w:val="32"/>
          <w:lang w:val="en-US" w:eastAsia="zh-CN"/>
        </w:rPr>
        <w:t xml:space="preserve">第十二条 </w:t>
      </w:r>
      <w:r>
        <w:rPr>
          <w:rFonts w:hint="eastAsia" w:ascii="仿宋_GB2312" w:hAnsi="仿宋_GB2312" w:eastAsia="仿宋_GB2312" w:cs="仿宋_GB2312"/>
          <w:color w:val="000000"/>
          <w:kern w:val="2"/>
          <w:sz w:val="32"/>
          <w:szCs w:val="32"/>
          <w:shd w:val="clear" w:color="auto" w:fill="FFFFFF"/>
        </w:rPr>
        <w:t>参赛作品不得违反《著作权法》、《著作权法实</w:t>
      </w:r>
    </w:p>
    <w:p>
      <w:pPr>
        <w:pStyle w:val="8"/>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color w:val="000000"/>
          <w:lang w:eastAsia="zh-CN"/>
        </w:rPr>
      </w:pPr>
      <w:r>
        <w:rPr>
          <w:rFonts w:hint="eastAsia" w:ascii="仿宋_GB2312" w:hAnsi="仿宋_GB2312" w:eastAsia="仿宋_GB2312" w:cs="仿宋_GB2312"/>
          <w:color w:val="000000"/>
          <w:kern w:val="2"/>
          <w:sz w:val="32"/>
          <w:szCs w:val="32"/>
          <w:shd w:val="clear" w:color="auto" w:fill="FFFFFF"/>
        </w:rPr>
        <w:t>施条例》等法律法规，尊重他人著作权</w:t>
      </w:r>
      <w:r>
        <w:rPr>
          <w:rFonts w:hint="eastAsia" w:ascii="仿宋_GB2312" w:hAnsi="仿宋_GB2312" w:eastAsia="仿宋_GB2312" w:cs="仿宋_GB2312"/>
          <w:color w:val="000000"/>
          <w:kern w:val="2"/>
          <w:sz w:val="32"/>
          <w:szCs w:val="32"/>
          <w:shd w:val="clear" w:color="auto" w:fill="FFFFFF"/>
          <w:lang w:eastAsia="zh-CN"/>
        </w:rPr>
        <w:t>。参赛作品存在侵犯知识产权的，组委会应取消该作品</w:t>
      </w:r>
      <w:r>
        <w:rPr>
          <w:rFonts w:hint="eastAsia" w:ascii="仿宋_GB2312" w:hAnsi="仿宋_GB2312" w:eastAsia="仿宋_GB2312" w:cs="仿宋_GB2312"/>
          <w:color w:val="000000"/>
          <w:kern w:val="2"/>
          <w:sz w:val="32"/>
          <w:szCs w:val="32"/>
          <w:shd w:val="clear" w:color="auto" w:fill="FFFFFF"/>
        </w:rPr>
        <w:t>评奖资格。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楷体" w:hAnsi="楷体" w:eastAsia="楷体" w:cs="楷体"/>
          <w:b/>
          <w:bCs/>
          <w:color w:val="000000"/>
          <w:sz w:val="32"/>
          <w:szCs w:val="32"/>
          <w:lang w:val="en-US" w:eastAsia="zh-CN"/>
        </w:rPr>
        <w:t xml:space="preserve">第十三条 </w:t>
      </w:r>
      <w:r>
        <w:rPr>
          <w:rFonts w:hint="eastAsia" w:ascii="仿宋_GB2312" w:hAnsi="仿宋_GB2312" w:eastAsia="仿宋_GB2312" w:cs="仿宋_GB2312"/>
          <w:b w:val="0"/>
          <w:bCs w:val="0"/>
          <w:color w:val="000000"/>
          <w:sz w:val="32"/>
          <w:szCs w:val="32"/>
          <w:lang w:val="en-US" w:eastAsia="zh-CN"/>
        </w:rPr>
        <w:t>评委和组委会工作人员不得接受参评单位、个人的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宴请和请托，不得接受赠送的任何形式的财物礼品，不得借参加参评作品之机收取高额报酬，不得</w:t>
      </w:r>
      <w:r>
        <w:rPr>
          <w:rFonts w:hint="eastAsia" w:ascii="仿宋_GB2312" w:hAnsi="仿宋_GB2312" w:eastAsia="仿宋_GB2312" w:cs="仿宋_GB2312"/>
          <w:b w:val="0"/>
          <w:bCs w:val="0"/>
          <w:color w:val="000000"/>
          <w:sz w:val="32"/>
          <w:szCs w:val="32"/>
        </w:rPr>
        <w:t>徇私舞弊</w:t>
      </w:r>
      <w:r>
        <w:rPr>
          <w:rFonts w:hint="eastAsia" w:ascii="仿宋_GB2312" w:hAnsi="仿宋_GB2312" w:eastAsia="仿宋_GB2312" w:cs="仿宋_GB2312"/>
          <w:b w:val="0"/>
          <w:bCs w:val="0"/>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评委和组委会工作人员存在本条第一款相关行为的，将</w:t>
      </w:r>
      <w:r>
        <w:rPr>
          <w:rFonts w:hint="eastAsia" w:ascii="仿宋_GB2312" w:hAnsi="仿宋_GB2312" w:eastAsia="仿宋_GB2312" w:cs="仿宋_GB2312"/>
          <w:b w:val="0"/>
          <w:bCs w:val="0"/>
          <w:color w:val="000000"/>
          <w:sz w:val="32"/>
          <w:szCs w:val="32"/>
          <w:lang w:eastAsia="zh-CN"/>
        </w:rPr>
        <w:t>严肃追究双方当事人的责任，取消有关剧（节）目、个人的评奖资格、所获奖项，并将有关违纪违法问题线索移送纪检部门依法依规处理。</w:t>
      </w:r>
    </w:p>
    <w:p>
      <w:pPr>
        <w:pStyle w:val="2"/>
        <w:ind w:firstLine="643" w:firstLineChars="200"/>
        <w:rPr>
          <w:rFonts w:hint="eastAsia" w:ascii="仿宋_GB2312" w:hAnsi="仿宋_GB2312" w:eastAsia="仿宋_GB2312" w:cs="仿宋_GB2312"/>
          <w:b w:val="0"/>
          <w:bCs w:val="0"/>
          <w:color w:val="000000"/>
        </w:rPr>
      </w:pPr>
      <w:r>
        <w:rPr>
          <w:rFonts w:hint="eastAsia" w:ascii="楷体" w:hAnsi="楷体" w:eastAsia="楷体" w:cs="楷体"/>
          <w:b/>
          <w:bCs/>
          <w:color w:val="000000"/>
          <w:sz w:val="32"/>
          <w:szCs w:val="32"/>
          <w:lang w:val="en-US" w:eastAsia="zh-CN"/>
        </w:rPr>
        <w:t xml:space="preserve">第十四条 </w:t>
      </w:r>
      <w:r>
        <w:rPr>
          <w:rFonts w:hint="eastAsia" w:ascii="仿宋_GB2312" w:hAnsi="仿宋_GB2312" w:eastAsia="仿宋_GB2312" w:cs="仿宋_GB2312"/>
          <w:b w:val="0"/>
          <w:bCs w:val="0"/>
          <w:color w:val="000000"/>
          <w:sz w:val="32"/>
          <w:szCs w:val="32"/>
          <w:lang w:val="en-US" w:eastAsia="zh-CN"/>
        </w:rPr>
        <w:t>参评单位和个人应按要求如实申报相关材料，不得弄虚作假。如有不实或违法违规情形，将视情节轻重给予通报批评和取消申报资格、参评资格、所获奖项等处罚。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rPr>
        <w:t>第</w:t>
      </w:r>
      <w:r>
        <w:rPr>
          <w:rFonts w:hint="eastAsia" w:ascii="黑体" w:hAnsi="黑体" w:eastAsia="黑体" w:cs="黑体"/>
          <w:b w:val="0"/>
          <w:bCs w:val="0"/>
          <w:color w:val="000000"/>
          <w:sz w:val="32"/>
          <w:szCs w:val="32"/>
          <w:lang w:eastAsia="zh-CN"/>
        </w:rPr>
        <w:t>五</w:t>
      </w:r>
      <w:r>
        <w:rPr>
          <w:rFonts w:hint="eastAsia" w:ascii="黑体" w:hAnsi="黑体" w:eastAsia="黑体" w:cs="黑体"/>
          <w:b w:val="0"/>
          <w:bCs w:val="0"/>
          <w:color w:val="000000"/>
          <w:sz w:val="32"/>
          <w:szCs w:val="32"/>
        </w:rPr>
        <w:t xml:space="preserve">章 </w:t>
      </w:r>
      <w:r>
        <w:rPr>
          <w:rFonts w:hint="eastAsia" w:ascii="黑体" w:hAnsi="黑体" w:eastAsia="黑体" w:cs="黑体"/>
          <w:b w:val="0"/>
          <w:bCs w:val="0"/>
          <w:color w:val="000000"/>
          <w:sz w:val="32"/>
          <w:szCs w:val="32"/>
          <w:lang w:val="en-US" w:eastAsia="zh-CN"/>
        </w:rPr>
        <w:t>监督</w:t>
      </w:r>
    </w:p>
    <w:p>
      <w:pPr>
        <w:keepNext w:val="0"/>
        <w:keepLines w:val="0"/>
        <w:pageBreakBefore w:val="0"/>
        <w:numPr>
          <w:ilvl w:val="0"/>
          <w:numId w:val="0"/>
        </w:numPr>
        <w:kinsoku/>
        <w:wordWrap/>
        <w:overflowPunct/>
        <w:topLinePunct w:val="0"/>
        <w:autoSpaceDE/>
        <w:autoSpaceDN/>
        <w:bidi w:val="0"/>
        <w:adjustRightInd/>
        <w:spacing w:line="560" w:lineRule="exact"/>
        <w:ind w:left="0" w:leftChars="0" w:right="0" w:rightChars="0" w:firstLine="643" w:firstLineChars="200"/>
        <w:rPr>
          <w:rFonts w:hint="eastAsia" w:ascii="仿宋_GB2312" w:hAnsi="仿宋_GB2312" w:eastAsia="仿宋_GB2312" w:cs="仿宋_GB2312"/>
          <w:b w:val="0"/>
          <w:bCs w:val="0"/>
          <w:color w:val="000000"/>
          <w:sz w:val="32"/>
          <w:szCs w:val="32"/>
          <w:lang w:val="en-US" w:eastAsia="zh-CN"/>
        </w:rPr>
      </w:pPr>
      <w:r>
        <w:rPr>
          <w:rFonts w:hint="eastAsia" w:ascii="楷体" w:hAnsi="楷体" w:eastAsia="楷体" w:cs="楷体"/>
          <w:b/>
          <w:bCs/>
          <w:color w:val="000000"/>
          <w:sz w:val="32"/>
          <w:szCs w:val="32"/>
          <w:lang w:val="en-US" w:eastAsia="zh-CN"/>
        </w:rPr>
        <w:t>第十五条</w:t>
      </w:r>
      <w:r>
        <w:rPr>
          <w:rFonts w:hint="default" w:ascii="楷体" w:hAnsi="楷体" w:eastAsia="楷体" w:cs="楷体"/>
          <w:b/>
          <w:bCs/>
          <w:color w:val="000000"/>
          <w:sz w:val="32"/>
          <w:szCs w:val="32"/>
          <w:lang w:val="en" w:eastAsia="zh-CN"/>
        </w:rPr>
        <w:t xml:space="preserve"> </w:t>
      </w:r>
      <w:r>
        <w:rPr>
          <w:rFonts w:hint="eastAsia" w:ascii="仿宋_GB2312" w:hAnsi="仿宋_GB2312" w:eastAsia="仿宋_GB2312" w:cs="仿宋_GB2312"/>
          <w:b w:val="0"/>
          <w:bCs w:val="0"/>
          <w:color w:val="000000"/>
          <w:sz w:val="32"/>
          <w:szCs w:val="32"/>
          <w:lang w:val="en-US" w:eastAsia="zh-CN"/>
        </w:rPr>
        <w:t>比赛及评选过程应主动接受机关纪委和社会</w:t>
      </w:r>
      <w:r>
        <w:rPr>
          <w:rFonts w:hint="eastAsia" w:ascii="仿宋_GB2312" w:hAnsi="仿宋_GB2312" w:eastAsia="仿宋_GB2312" w:cs="仿宋_GB2312"/>
          <w:b w:val="0"/>
          <w:bCs w:val="0"/>
          <w:color w:val="000000"/>
          <w:sz w:val="32"/>
          <w:szCs w:val="32"/>
        </w:rPr>
        <w:t>监督</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决赛评奖过程应邀请公证机构全程公证。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rPr>
        <w:t>第</w:t>
      </w:r>
      <w:r>
        <w:rPr>
          <w:rFonts w:hint="eastAsia" w:ascii="黑体" w:hAnsi="黑体" w:eastAsia="黑体" w:cs="黑体"/>
          <w:b w:val="0"/>
          <w:bCs w:val="0"/>
          <w:color w:val="000000"/>
          <w:sz w:val="32"/>
          <w:szCs w:val="32"/>
          <w:lang w:eastAsia="zh-CN"/>
        </w:rPr>
        <w:t>六</w:t>
      </w:r>
      <w:r>
        <w:rPr>
          <w:rFonts w:hint="eastAsia" w:ascii="黑体" w:hAnsi="黑体" w:eastAsia="黑体" w:cs="黑体"/>
          <w:b w:val="0"/>
          <w:bCs w:val="0"/>
          <w:color w:val="000000"/>
          <w:sz w:val="32"/>
          <w:szCs w:val="32"/>
        </w:rPr>
        <w:t>章</w:t>
      </w: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rPr>
        <w:t>附则</w:t>
      </w:r>
    </w:p>
    <w:p>
      <w:pPr>
        <w:keepNext w:val="0"/>
        <w:keepLines w:val="0"/>
        <w:pageBreakBefore w:val="0"/>
        <w:numPr>
          <w:ilvl w:val="0"/>
          <w:numId w:val="0"/>
        </w:numPr>
        <w:kinsoku/>
        <w:wordWrap/>
        <w:overflowPunct/>
        <w:topLinePunct w:val="0"/>
        <w:autoSpaceDE/>
        <w:autoSpaceDN/>
        <w:bidi w:val="0"/>
        <w:adjustRightInd/>
        <w:spacing w:line="560" w:lineRule="exact"/>
        <w:ind w:left="0" w:leftChars="0" w:right="0" w:rightChars="0" w:firstLine="643" w:firstLineChars="200"/>
        <w:rPr>
          <w:rFonts w:hint="eastAsia"/>
          <w:color w:val="000000"/>
        </w:rPr>
      </w:pPr>
      <w:r>
        <w:rPr>
          <w:rFonts w:hint="eastAsia" w:ascii="楷体" w:hAnsi="楷体" w:eastAsia="楷体" w:cs="楷体"/>
          <w:b/>
          <w:bCs/>
          <w:color w:val="000000"/>
          <w:sz w:val="32"/>
          <w:szCs w:val="32"/>
          <w:lang w:val="en-US" w:eastAsia="zh-CN"/>
        </w:rPr>
        <w:t>第十六条（仲裁）</w:t>
      </w:r>
      <w:r>
        <w:rPr>
          <w:rFonts w:hint="eastAsia" w:ascii="仿宋_GB2312" w:hAnsi="仿宋_GB2312" w:eastAsia="仿宋_GB2312" w:cs="仿宋_GB2312"/>
          <w:b w:val="0"/>
          <w:bCs w:val="0"/>
          <w:color w:val="000000"/>
          <w:sz w:val="32"/>
          <w:szCs w:val="32"/>
        </w:rPr>
        <w:t>在</w:t>
      </w:r>
      <w:r>
        <w:rPr>
          <w:rFonts w:hint="eastAsia" w:ascii="仿宋_GB2312" w:hAnsi="仿宋_GB2312" w:eastAsia="仿宋_GB2312" w:cs="仿宋_GB2312"/>
          <w:b w:val="0"/>
          <w:bCs w:val="0"/>
          <w:color w:val="000000"/>
          <w:sz w:val="32"/>
          <w:szCs w:val="32"/>
          <w:lang w:eastAsia="zh-CN"/>
        </w:rPr>
        <w:t>比赛和评奖</w:t>
      </w:r>
      <w:r>
        <w:rPr>
          <w:rFonts w:hint="eastAsia" w:ascii="仿宋_GB2312" w:hAnsi="仿宋_GB2312" w:eastAsia="仿宋_GB2312" w:cs="仿宋_GB2312"/>
          <w:b w:val="0"/>
          <w:bCs w:val="0"/>
          <w:color w:val="000000"/>
          <w:sz w:val="32"/>
          <w:szCs w:val="32"/>
        </w:rPr>
        <w:t>过程中，如</w:t>
      </w:r>
      <w:r>
        <w:rPr>
          <w:rFonts w:hint="eastAsia" w:ascii="仿宋_GB2312" w:hAnsi="仿宋_GB2312" w:eastAsia="仿宋_GB2312" w:cs="仿宋_GB2312"/>
          <w:b w:val="0"/>
          <w:bCs w:val="0"/>
          <w:color w:val="000000"/>
          <w:sz w:val="32"/>
          <w:szCs w:val="32"/>
          <w:lang w:eastAsia="zh-CN"/>
        </w:rPr>
        <w:t>发生</w:t>
      </w:r>
      <w:r>
        <w:rPr>
          <w:rFonts w:hint="eastAsia" w:ascii="仿宋_GB2312" w:hAnsi="仿宋_GB2312" w:eastAsia="仿宋_GB2312" w:cs="仿宋_GB2312"/>
          <w:b w:val="0"/>
          <w:bCs w:val="0"/>
          <w:color w:val="000000"/>
          <w:sz w:val="32"/>
          <w:szCs w:val="32"/>
        </w:rPr>
        <w:t>争议</w:t>
      </w:r>
      <w:r>
        <w:rPr>
          <w:rFonts w:hint="eastAsia" w:ascii="仿宋_GB2312" w:hAnsi="仿宋_GB2312" w:eastAsia="仿宋_GB2312" w:cs="仿宋_GB2312"/>
          <w:b w:val="0"/>
          <w:bCs w:val="0"/>
          <w:color w:val="000000"/>
          <w:sz w:val="32"/>
          <w:szCs w:val="32"/>
          <w:lang w:eastAsia="zh-CN"/>
        </w:rPr>
        <w:t>的</w:t>
      </w:r>
      <w:r>
        <w:rPr>
          <w:rFonts w:hint="eastAsia" w:ascii="仿宋_GB2312" w:hAnsi="仿宋_GB2312" w:eastAsia="仿宋_GB2312" w:cs="仿宋_GB2312"/>
          <w:b w:val="0"/>
          <w:bCs w:val="0"/>
          <w:color w:val="000000"/>
          <w:sz w:val="32"/>
          <w:szCs w:val="32"/>
        </w:rPr>
        <w:t>，由评委</w:t>
      </w:r>
      <w:r>
        <w:rPr>
          <w:rFonts w:hint="eastAsia" w:ascii="仿宋_GB2312" w:hAnsi="仿宋_GB2312" w:eastAsia="仿宋_GB2312" w:cs="仿宋_GB2312"/>
          <w:b w:val="0"/>
          <w:bCs w:val="0"/>
          <w:color w:val="000000"/>
          <w:sz w:val="32"/>
          <w:szCs w:val="32"/>
          <w:lang w:eastAsia="zh-CN"/>
        </w:rPr>
        <w:t>会</w:t>
      </w:r>
      <w:r>
        <w:rPr>
          <w:rFonts w:hint="eastAsia" w:ascii="仿宋_GB2312" w:hAnsi="仿宋_GB2312" w:eastAsia="仿宋_GB2312" w:cs="仿宋_GB2312"/>
          <w:b w:val="0"/>
          <w:bCs w:val="0"/>
          <w:color w:val="000000"/>
          <w:sz w:val="32"/>
          <w:szCs w:val="32"/>
        </w:rPr>
        <w:t>商</w:t>
      </w:r>
      <w:r>
        <w:rPr>
          <w:rFonts w:hint="eastAsia" w:ascii="仿宋_GB2312" w:hAnsi="仿宋_GB2312" w:eastAsia="仿宋_GB2312" w:cs="仿宋_GB2312"/>
          <w:b w:val="0"/>
          <w:bCs w:val="0"/>
          <w:color w:val="000000"/>
          <w:sz w:val="32"/>
          <w:szCs w:val="32"/>
          <w:lang w:eastAsia="zh-CN"/>
        </w:rPr>
        <w:t>议</w:t>
      </w:r>
      <w:r>
        <w:rPr>
          <w:rFonts w:hint="eastAsia" w:ascii="仿宋_GB2312" w:hAnsi="仿宋_GB2312" w:eastAsia="仿宋_GB2312" w:cs="仿宋_GB2312"/>
          <w:b w:val="0"/>
          <w:bCs w:val="0"/>
          <w:color w:val="000000"/>
          <w:sz w:val="32"/>
          <w:szCs w:val="32"/>
        </w:rPr>
        <w:t>后报</w:t>
      </w:r>
      <w:r>
        <w:rPr>
          <w:rFonts w:hint="eastAsia" w:ascii="仿宋_GB2312" w:hAnsi="仿宋_GB2312" w:eastAsia="仿宋_GB2312" w:cs="仿宋_GB2312"/>
          <w:b w:val="0"/>
          <w:bCs w:val="0"/>
          <w:color w:val="000000"/>
          <w:sz w:val="32"/>
          <w:szCs w:val="32"/>
          <w:lang w:eastAsia="zh-CN"/>
        </w:rPr>
        <w:t>组委会</w:t>
      </w:r>
      <w:r>
        <w:rPr>
          <w:rFonts w:hint="eastAsia" w:ascii="仿宋_GB2312" w:hAnsi="仿宋_GB2312" w:eastAsia="仿宋_GB2312" w:cs="仿宋_GB2312"/>
          <w:b w:val="0"/>
          <w:bCs w:val="0"/>
          <w:color w:val="000000"/>
          <w:sz w:val="32"/>
          <w:szCs w:val="32"/>
        </w:rPr>
        <w:t>裁定。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楷体" w:hAnsi="楷体" w:eastAsia="楷体" w:cs="楷体"/>
          <w:b/>
          <w:bCs/>
          <w:color w:val="000000"/>
          <w:sz w:val="32"/>
          <w:szCs w:val="32"/>
          <w:lang w:val="en-US" w:eastAsia="zh-CN"/>
        </w:rPr>
        <w:t>第十七条（经费）</w:t>
      </w:r>
      <w:r>
        <w:rPr>
          <w:rFonts w:hint="eastAsia" w:ascii="仿宋_GB2312" w:hAnsi="仿宋_GB2312" w:eastAsia="仿宋_GB2312" w:cs="仿宋_GB2312"/>
          <w:b w:val="0"/>
          <w:bCs w:val="0"/>
          <w:color w:val="000000"/>
          <w:sz w:val="32"/>
          <w:szCs w:val="32"/>
          <w:lang w:val="en-US" w:eastAsia="zh-CN"/>
        </w:rPr>
        <w:t>艺术专业比赛经费可按规定在省级文化和旅游发展专项资金中给予一定补助。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jc w:val="both"/>
        <w:textAlignment w:val="auto"/>
        <w:outlineLvl w:val="9"/>
        <w:rPr>
          <w:rFonts w:hint="eastAsia"/>
          <w:color w:val="000000"/>
          <w:lang w:val="en-US" w:eastAsia="zh-CN"/>
        </w:rPr>
      </w:pPr>
      <w:r>
        <w:rPr>
          <w:rFonts w:hint="eastAsia" w:ascii="楷体" w:hAnsi="楷体" w:eastAsia="楷体" w:cs="楷体"/>
          <w:b/>
          <w:bCs/>
          <w:color w:val="000000"/>
          <w:sz w:val="32"/>
          <w:szCs w:val="32"/>
        </w:rPr>
        <w:t>第</w:t>
      </w:r>
      <w:r>
        <w:rPr>
          <w:rFonts w:hint="eastAsia" w:ascii="楷体" w:hAnsi="楷体" w:eastAsia="楷体" w:cs="楷体"/>
          <w:b/>
          <w:bCs/>
          <w:color w:val="000000"/>
          <w:sz w:val="32"/>
          <w:szCs w:val="32"/>
          <w:lang w:eastAsia="zh-CN"/>
        </w:rPr>
        <w:t>十八</w:t>
      </w:r>
      <w:r>
        <w:rPr>
          <w:rFonts w:hint="eastAsia" w:ascii="楷体" w:hAnsi="楷体" w:eastAsia="楷体" w:cs="楷体"/>
          <w:b/>
          <w:bCs/>
          <w:color w:val="000000"/>
          <w:sz w:val="32"/>
          <w:szCs w:val="32"/>
        </w:rPr>
        <w:t>条</w:t>
      </w:r>
      <w:r>
        <w:rPr>
          <w:rFonts w:hint="eastAsia" w:ascii="仿宋_GB2312" w:hAnsi="仿宋_GB2312" w:eastAsia="仿宋_GB2312" w:cs="仿宋_GB2312"/>
          <w:b w:val="0"/>
          <w:bCs w:val="0"/>
          <w:color w:val="000000"/>
          <w:sz w:val="32"/>
          <w:szCs w:val="32"/>
          <w:lang w:val="en-US" w:eastAsia="zh-CN"/>
        </w:rPr>
        <w:t xml:space="preserve"> 艺术专业比赛奖项纳入职称评审范畴。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楷体" w:hAnsi="楷体" w:eastAsia="楷体" w:cs="楷体"/>
          <w:b/>
          <w:bCs/>
          <w:color w:val="000000"/>
          <w:sz w:val="32"/>
          <w:szCs w:val="32"/>
        </w:rPr>
        <w:t>第</w:t>
      </w:r>
      <w:r>
        <w:rPr>
          <w:rFonts w:hint="eastAsia" w:ascii="楷体" w:hAnsi="楷体" w:eastAsia="楷体" w:cs="楷体"/>
          <w:b/>
          <w:bCs/>
          <w:color w:val="000000"/>
          <w:sz w:val="32"/>
          <w:szCs w:val="32"/>
          <w:lang w:eastAsia="zh-CN"/>
        </w:rPr>
        <w:t>十九</w:t>
      </w:r>
      <w:r>
        <w:rPr>
          <w:rFonts w:hint="eastAsia" w:ascii="楷体" w:hAnsi="楷体" w:eastAsia="楷体" w:cs="楷体"/>
          <w:b/>
          <w:bCs/>
          <w:color w:val="000000"/>
          <w:sz w:val="32"/>
          <w:szCs w:val="32"/>
        </w:rPr>
        <w:t>条</w:t>
      </w:r>
      <w:r>
        <w:rPr>
          <w:rFonts w:hint="eastAsia" w:ascii="仿宋_GB2312" w:hAnsi="仿宋_GB2312" w:eastAsia="仿宋_GB2312" w:cs="仿宋_GB2312"/>
          <w:b w:val="0"/>
          <w:bCs w:val="0"/>
          <w:color w:val="000000"/>
          <w:sz w:val="32"/>
          <w:szCs w:val="32"/>
          <w:lang w:val="en-US" w:eastAsia="zh-CN"/>
        </w:rPr>
        <w:t xml:space="preserve"> 各门类专业比赛评分标准可根据本管理办法另行制定。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jc w:val="both"/>
        <w:textAlignment w:val="auto"/>
        <w:outlineLvl w:val="9"/>
        <w:rPr>
          <w:rFonts w:hint="eastAsia" w:ascii="仿宋_GB2312" w:hAnsi="仿宋_GB2312" w:eastAsia="仿宋_GB2312" w:cs="仿宋_GB2312"/>
          <w:b w:val="0"/>
          <w:bCs w:val="0"/>
          <w:color w:val="000000"/>
          <w:sz w:val="32"/>
          <w:szCs w:val="32"/>
        </w:rPr>
      </w:pPr>
      <w:r>
        <w:rPr>
          <w:rFonts w:hint="eastAsia" w:ascii="楷体" w:hAnsi="楷体" w:eastAsia="楷体" w:cs="楷体"/>
          <w:b/>
          <w:bCs/>
          <w:color w:val="000000"/>
          <w:sz w:val="32"/>
          <w:szCs w:val="32"/>
        </w:rPr>
        <w:t>第</w:t>
      </w:r>
      <w:r>
        <w:rPr>
          <w:rFonts w:hint="eastAsia" w:ascii="楷体" w:hAnsi="楷体" w:eastAsia="楷体" w:cs="楷体"/>
          <w:b/>
          <w:bCs/>
          <w:color w:val="000000"/>
          <w:sz w:val="32"/>
          <w:szCs w:val="32"/>
          <w:lang w:eastAsia="zh-CN"/>
        </w:rPr>
        <w:t>二十</w:t>
      </w:r>
      <w:r>
        <w:rPr>
          <w:rFonts w:hint="eastAsia" w:ascii="楷体" w:hAnsi="楷体" w:eastAsia="楷体" w:cs="楷体"/>
          <w:b/>
          <w:bCs/>
          <w:color w:val="000000"/>
          <w:sz w:val="32"/>
          <w:szCs w:val="32"/>
        </w:rPr>
        <w:t>条</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本办法</w:t>
      </w:r>
      <w:r>
        <w:rPr>
          <w:rFonts w:hint="eastAsia" w:ascii="仿宋_GB2312" w:hAnsi="仿宋_GB2312" w:eastAsia="仿宋_GB2312" w:cs="仿宋_GB2312"/>
          <w:b w:val="0"/>
          <w:bCs w:val="0"/>
          <w:color w:val="000000"/>
          <w:sz w:val="32"/>
          <w:szCs w:val="32"/>
          <w:lang w:eastAsia="zh-CN"/>
        </w:rPr>
        <w:t>由</w:t>
      </w:r>
      <w:r>
        <w:rPr>
          <w:rFonts w:hint="eastAsia" w:ascii="仿宋_GB2312" w:hAnsi="仿宋_GB2312" w:eastAsia="仿宋_GB2312" w:cs="仿宋_GB2312"/>
          <w:b w:val="0"/>
          <w:bCs w:val="0"/>
          <w:color w:val="000000"/>
          <w:sz w:val="32"/>
          <w:szCs w:val="32"/>
          <w:lang w:val="en-US" w:eastAsia="zh-CN"/>
        </w:rPr>
        <w:t>四川省文化和旅游厅解释，</w:t>
      </w:r>
      <w:r>
        <w:rPr>
          <w:rFonts w:hint="eastAsia" w:ascii="仿宋_GB2312" w:hAnsi="仿宋_GB2312" w:eastAsia="仿宋_GB2312" w:cs="仿宋_GB2312"/>
          <w:b w:val="0"/>
          <w:bCs w:val="0"/>
          <w:color w:val="000000"/>
          <w:sz w:val="32"/>
          <w:szCs w:val="32"/>
        </w:rPr>
        <w:t>由</w:t>
      </w:r>
      <w:r>
        <w:rPr>
          <w:rFonts w:hint="eastAsia" w:ascii="仿宋_GB2312" w:hAnsi="仿宋_GB2312" w:eastAsia="仿宋_GB2312" w:cs="仿宋_GB2312"/>
          <w:b w:val="0"/>
          <w:bCs w:val="0"/>
          <w:color w:val="000000"/>
          <w:sz w:val="32"/>
          <w:szCs w:val="32"/>
          <w:lang w:eastAsia="zh-CN"/>
        </w:rPr>
        <w:t>四川省文化和旅游厅</w:t>
      </w:r>
      <w:r>
        <w:rPr>
          <w:rFonts w:hint="eastAsia" w:ascii="仿宋_GB2312" w:hAnsi="仿宋_GB2312" w:eastAsia="仿宋_GB2312" w:cs="仿宋_GB2312"/>
          <w:b w:val="0"/>
          <w:bCs w:val="0"/>
          <w:color w:val="000000"/>
          <w:sz w:val="32"/>
          <w:szCs w:val="32"/>
          <w:lang w:val="en-US" w:eastAsia="zh-CN"/>
        </w:rPr>
        <w:t>艺术处</w:t>
      </w:r>
      <w:r>
        <w:rPr>
          <w:rFonts w:hint="eastAsia" w:ascii="仿宋_GB2312" w:hAnsi="仿宋_GB2312" w:eastAsia="仿宋_GB2312" w:cs="仿宋_GB2312"/>
          <w:b w:val="0"/>
          <w:bCs w:val="0"/>
          <w:color w:val="000000"/>
          <w:sz w:val="32"/>
          <w:szCs w:val="32"/>
        </w:rPr>
        <w:t>负责</w:t>
      </w:r>
      <w:r>
        <w:rPr>
          <w:rFonts w:hint="eastAsia" w:ascii="仿宋_GB2312" w:hAnsi="仿宋_GB2312" w:eastAsia="仿宋_GB2312" w:cs="仿宋_GB2312"/>
          <w:b w:val="0"/>
          <w:bCs w:val="0"/>
          <w:color w:val="000000"/>
          <w:sz w:val="32"/>
          <w:szCs w:val="32"/>
          <w:lang w:val="en-US" w:eastAsia="zh-CN"/>
        </w:rPr>
        <w:t>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楷体" w:hAnsi="楷体" w:eastAsia="楷体" w:cs="楷体"/>
          <w:b/>
          <w:bCs/>
          <w:color w:val="000000"/>
          <w:sz w:val="32"/>
          <w:szCs w:val="32"/>
        </w:rPr>
        <w:t>第</w:t>
      </w:r>
      <w:r>
        <w:rPr>
          <w:rFonts w:hint="eastAsia" w:ascii="楷体" w:hAnsi="楷体" w:eastAsia="楷体" w:cs="楷体"/>
          <w:b/>
          <w:bCs/>
          <w:color w:val="000000"/>
          <w:sz w:val="32"/>
          <w:szCs w:val="32"/>
          <w:lang w:eastAsia="zh-CN"/>
        </w:rPr>
        <w:t>二十一</w:t>
      </w:r>
      <w:r>
        <w:rPr>
          <w:rFonts w:hint="eastAsia" w:ascii="楷体" w:hAnsi="楷体" w:eastAsia="楷体" w:cs="楷体"/>
          <w:b/>
          <w:bCs/>
          <w:color w:val="000000"/>
          <w:sz w:val="32"/>
          <w:szCs w:val="32"/>
        </w:rPr>
        <w:t>条</w:t>
      </w:r>
      <w:r>
        <w:rPr>
          <w:rFonts w:hint="eastAsia" w:ascii="楷体" w:hAnsi="楷体" w:eastAsia="楷体" w:cs="楷体"/>
          <w:b/>
          <w:bCs/>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本办法自印发之日起施行。</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outlineLvl w:val="9"/>
        <w:rPr>
          <w:rFonts w:hint="eastAsia"/>
          <w:color w:val="000000"/>
          <w:lang w:val="en-US" w:eastAsia="zh-CN"/>
        </w:rPr>
      </w:pPr>
    </w:p>
    <w:p>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color w:val="000000"/>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1280" w:firstLineChars="4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附件1.</w:t>
      </w:r>
      <w:r>
        <w:rPr>
          <w:rFonts w:hint="eastAsia" w:ascii="仿宋_GB2312" w:hAnsi="仿宋_GB2312" w:eastAsia="仿宋_GB2312" w:cs="仿宋_GB2312"/>
          <w:bCs/>
          <w:color w:val="000000"/>
          <w:sz w:val="32"/>
          <w:szCs w:val="32"/>
        </w:rPr>
        <w:t>四川青年川剧演员</w:t>
      </w:r>
      <w:r>
        <w:rPr>
          <w:rFonts w:hint="eastAsia" w:ascii="仿宋_GB2312" w:hAnsi="仿宋_GB2312" w:eastAsia="仿宋_GB2312" w:cs="仿宋_GB2312"/>
          <w:color w:val="000000"/>
          <w:sz w:val="32"/>
          <w:szCs w:val="32"/>
        </w:rPr>
        <w:t>比赛评奖细则</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240" w:firstLineChars="7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bCs/>
          <w:color w:val="000000"/>
          <w:sz w:val="32"/>
          <w:szCs w:val="32"/>
        </w:rPr>
        <w:t>四川省戏剧小品（小戏）</w:t>
      </w:r>
      <w:r>
        <w:rPr>
          <w:rFonts w:hint="eastAsia" w:ascii="仿宋_GB2312" w:hAnsi="仿宋_GB2312" w:eastAsia="仿宋_GB2312" w:cs="仿宋_GB2312"/>
          <w:color w:val="000000"/>
          <w:sz w:val="32"/>
          <w:szCs w:val="32"/>
        </w:rPr>
        <w:t>比赛评奖细则</w:t>
      </w:r>
    </w:p>
    <w:p>
      <w:pPr>
        <w:keepNext w:val="0"/>
        <w:keepLines w:val="0"/>
        <w:pageBreakBefore w:val="0"/>
        <w:widowControl w:val="0"/>
        <w:kinsoku/>
        <w:wordWrap/>
        <w:overflowPunct/>
        <w:topLinePunct w:val="0"/>
        <w:autoSpaceDE/>
        <w:autoSpaceDN/>
        <w:bidi w:val="0"/>
        <w:adjustRightInd/>
        <w:snapToGrid/>
        <w:spacing w:line="240" w:lineRule="auto"/>
        <w:ind w:firstLine="2240" w:firstLineChars="7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四川省舞蹈新作比赛评奖细则</w:t>
      </w:r>
    </w:p>
    <w:p>
      <w:pPr>
        <w:keepNext w:val="0"/>
        <w:keepLines w:val="0"/>
        <w:pageBreakBefore w:val="0"/>
        <w:widowControl w:val="0"/>
        <w:kinsoku/>
        <w:wordWrap/>
        <w:overflowPunct/>
        <w:topLinePunct w:val="0"/>
        <w:autoSpaceDE/>
        <w:autoSpaceDN/>
        <w:bidi w:val="0"/>
        <w:adjustRightInd/>
        <w:snapToGrid/>
        <w:spacing w:line="240" w:lineRule="auto"/>
        <w:ind w:firstLine="2240" w:firstLineChars="7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四川省曲艺杂技木偶皮影比赛评奖细则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仿宋_GB2312" w:hAnsi="仿宋_GB2312" w:eastAsia="仿宋_GB2312" w:cs="仿宋_GB2312"/>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val="0"/>
          <w:bCs w:val="0"/>
          <w:color w:val="000000"/>
          <w:sz w:val="32"/>
          <w:szCs w:val="32"/>
        </w:rPr>
      </w:pPr>
    </w:p>
    <w:p>
      <w:pPr>
        <w:rPr>
          <w:rFonts w:hint="eastAsia"/>
          <w:color w:val="000000"/>
        </w:rPr>
      </w:pPr>
    </w:p>
    <w:p>
      <w:pPr>
        <w:rPr>
          <w:rFonts w:hint="eastAsia"/>
          <w:color w:val="000000"/>
        </w:rPr>
      </w:pPr>
    </w:p>
    <w:p>
      <w:pPr>
        <w:rPr>
          <w:rFonts w:hint="eastAsia"/>
          <w:color w:val="000000"/>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b w:val="0"/>
          <w:bCs w:val="0"/>
          <w:color w:val="000000"/>
          <w:sz w:val="32"/>
          <w:szCs w:val="32"/>
        </w:rPr>
      </w:pPr>
    </w:p>
    <w:p>
      <w:pPr>
        <w:pStyle w:val="2"/>
        <w:rPr>
          <w:rFonts w:hint="eastAsia" w:ascii="黑体" w:hAnsi="黑体" w:eastAsia="黑体" w:cs="黑体"/>
          <w:b w:val="0"/>
          <w:bCs w:val="0"/>
          <w:color w:val="000000"/>
          <w:sz w:val="32"/>
          <w:szCs w:val="32"/>
        </w:rPr>
      </w:pPr>
    </w:p>
    <w:p>
      <w:pPr>
        <w:rPr>
          <w:rFonts w:hint="eastAsia" w:ascii="黑体" w:hAnsi="黑体" w:eastAsia="黑体" w:cs="黑体"/>
          <w:b w:val="0"/>
          <w:bCs w:val="0"/>
          <w:color w:val="000000"/>
          <w:sz w:val="32"/>
          <w:szCs w:val="32"/>
        </w:rPr>
      </w:pPr>
    </w:p>
    <w:p>
      <w:pPr>
        <w:pStyle w:val="2"/>
        <w:rPr>
          <w:rFonts w:hint="eastAsia" w:ascii="黑体" w:hAnsi="黑体" w:eastAsia="黑体" w:cs="黑体"/>
          <w:b w:val="0"/>
          <w:bCs w:val="0"/>
          <w:color w:val="000000"/>
          <w:sz w:val="32"/>
          <w:szCs w:val="32"/>
        </w:rPr>
      </w:pPr>
    </w:p>
    <w:p>
      <w:pPr>
        <w:rPr>
          <w:rFonts w:hint="eastAsia"/>
          <w:color w:val="000000"/>
        </w:rPr>
      </w:pPr>
    </w:p>
    <w:p>
      <w:pPr>
        <w:pStyle w:val="2"/>
        <w:rPr>
          <w:rFonts w:hint="eastAsia"/>
          <w:color w:val="000000"/>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rPr>
        <w:t>附件</w:t>
      </w:r>
      <w:r>
        <w:rPr>
          <w:rFonts w:hint="eastAsia" w:ascii="黑体" w:hAnsi="黑体" w:eastAsia="黑体" w:cs="黑体"/>
          <w:b w:val="0"/>
          <w:bCs w:val="0"/>
          <w:color w:val="000000"/>
          <w:sz w:val="32"/>
          <w:szCs w:val="32"/>
          <w:lang w:val="en-US" w:eastAsia="zh-CN"/>
        </w:rPr>
        <w:t>1</w:t>
      </w:r>
    </w:p>
    <w:p>
      <w:pPr>
        <w:rPr>
          <w:rFonts w:hint="default"/>
          <w:color w:val="00000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sz w:val="44"/>
          <w:szCs w:val="44"/>
        </w:rPr>
      </w:pPr>
      <w:r>
        <w:rPr>
          <w:rFonts w:hint="eastAsia" w:ascii="黑体" w:hAnsi="黑体" w:eastAsia="黑体" w:cs="黑体"/>
          <w:bCs/>
          <w:color w:val="000000"/>
          <w:sz w:val="44"/>
          <w:szCs w:val="44"/>
        </w:rPr>
        <w:t>四川青年川剧演员</w:t>
      </w:r>
      <w:r>
        <w:rPr>
          <w:rFonts w:hint="eastAsia" w:ascii="黑体" w:hAnsi="黑体" w:eastAsia="黑体" w:cs="黑体"/>
          <w:color w:val="000000"/>
          <w:sz w:val="44"/>
          <w:szCs w:val="44"/>
        </w:rPr>
        <w:t>比赛评奖细则</w:t>
      </w:r>
    </w:p>
    <w:p>
      <w:pPr>
        <w:pStyle w:val="2"/>
        <w:rPr>
          <w:rFonts w:hint="eastAsia"/>
          <w:color w:val="000000"/>
        </w:rPr>
      </w:pPr>
    </w:p>
    <w:p>
      <w:pPr>
        <w:keepNext w:val="0"/>
        <w:keepLines w:val="0"/>
        <w:pageBreakBefore w:val="0"/>
        <w:widowControl w:val="0"/>
        <w:tabs>
          <w:tab w:val="left" w:pos="3015"/>
        </w:tabs>
        <w:kinsoku/>
        <w:wordWrap/>
        <w:overflowPunct/>
        <w:topLinePunct w:val="0"/>
        <w:autoSpaceDE/>
        <w:autoSpaceDN/>
        <w:bidi w:val="0"/>
        <w:adjustRightInd/>
        <w:snapToGrid/>
        <w:spacing w:line="500" w:lineRule="exact"/>
        <w:ind w:firstLine="640" w:firstLineChars="200"/>
        <w:textAlignment w:val="auto"/>
        <w:outlineLvl w:val="9"/>
        <w:rPr>
          <w:rFonts w:hint="eastAsia" w:ascii="黑体" w:hAnsi="黑体" w:eastAsia="黑体" w:cs="黑体"/>
          <w:bCs/>
          <w:color w:val="000000"/>
          <w:kern w:val="0"/>
          <w:sz w:val="32"/>
          <w:szCs w:val="32"/>
          <w:lang w:val="en-US" w:eastAsia="zh-CN"/>
        </w:rPr>
      </w:pPr>
      <w:r>
        <w:rPr>
          <w:rFonts w:hint="eastAsia" w:ascii="黑体" w:hAnsi="黑体" w:eastAsia="黑体" w:cs="黑体"/>
          <w:bCs/>
          <w:color w:val="000000"/>
          <w:kern w:val="0"/>
          <w:sz w:val="32"/>
          <w:szCs w:val="32"/>
        </w:rPr>
        <w:t>一、参赛</w:t>
      </w:r>
      <w:r>
        <w:rPr>
          <w:rFonts w:hint="eastAsia" w:ascii="黑体" w:hAnsi="黑体" w:eastAsia="黑体" w:cs="黑体"/>
          <w:bCs/>
          <w:color w:val="000000"/>
          <w:kern w:val="0"/>
          <w:sz w:val="32"/>
          <w:szCs w:val="32"/>
          <w:lang w:eastAsia="zh-CN"/>
        </w:rPr>
        <w:t>条件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（一）参赛对象为省内各级各类川剧院团、文化馆、非遗机构及艺术院校的青年川剧演员。重庆青年川剧演员可按自愿原则，申报参赛；</w:t>
      </w:r>
    </w:p>
    <w:p>
      <w:pPr>
        <w:keepNext w:val="0"/>
        <w:keepLines w:val="0"/>
        <w:pageBreakBefore w:val="0"/>
        <w:widowControl/>
        <w:kinsoku/>
        <w:wordWrap/>
        <w:overflowPunct/>
        <w:topLinePunct w:val="0"/>
        <w:autoSpaceDE/>
        <w:autoSpaceDN/>
        <w:bidi w:val="0"/>
        <w:adjustRightInd w:val="0"/>
        <w:snapToGrid w:val="0"/>
        <w:spacing w:line="500" w:lineRule="exact"/>
        <w:ind w:firstLine="640" w:firstLineChars="200"/>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二</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b w:val="0"/>
          <w:bCs w:val="0"/>
          <w:color w:val="000000"/>
          <w:sz w:val="32"/>
          <w:szCs w:val="32"/>
        </w:rPr>
        <w:t>参赛作品应弘扬主旋律，传播正能量，</w:t>
      </w:r>
      <w:r>
        <w:rPr>
          <w:rFonts w:hint="eastAsia" w:ascii="仿宋_GB2312" w:hAnsi="仿宋_GB2312" w:eastAsia="仿宋_GB2312" w:cs="仿宋_GB2312"/>
          <w:b w:val="0"/>
          <w:bCs w:val="0"/>
          <w:color w:val="000000"/>
          <w:sz w:val="32"/>
          <w:szCs w:val="32"/>
          <w:lang w:eastAsia="zh-CN"/>
        </w:rPr>
        <w:t>符合</w:t>
      </w:r>
      <w:r>
        <w:rPr>
          <w:rFonts w:hint="eastAsia" w:ascii="仿宋_GB2312" w:hAnsi="仿宋_GB2312" w:eastAsia="仿宋_GB2312" w:cs="仿宋_GB2312"/>
          <w:b w:val="0"/>
          <w:bCs w:val="0"/>
          <w:color w:val="000000"/>
          <w:sz w:val="32"/>
          <w:szCs w:val="32"/>
        </w:rPr>
        <w:t>社会主义核心价值观，注重</w:t>
      </w:r>
      <w:r>
        <w:rPr>
          <w:rFonts w:hint="eastAsia" w:ascii="仿宋_GB2312" w:hAnsi="仿宋_GB2312" w:eastAsia="仿宋_GB2312" w:cs="仿宋_GB2312"/>
          <w:b w:val="0"/>
          <w:bCs w:val="0"/>
          <w:color w:val="000000"/>
          <w:sz w:val="32"/>
          <w:szCs w:val="32"/>
          <w:lang w:eastAsia="zh-CN"/>
        </w:rPr>
        <w:t>守正</w:t>
      </w:r>
      <w:r>
        <w:rPr>
          <w:rFonts w:hint="eastAsia" w:ascii="仿宋_GB2312" w:hAnsi="仿宋_GB2312" w:eastAsia="仿宋_GB2312" w:cs="仿宋_GB2312"/>
          <w:b w:val="0"/>
          <w:bCs w:val="0"/>
          <w:color w:val="000000"/>
          <w:sz w:val="32"/>
          <w:szCs w:val="32"/>
        </w:rPr>
        <w:t>创新，</w:t>
      </w:r>
      <w:r>
        <w:rPr>
          <w:rFonts w:hint="eastAsia" w:ascii="仿宋_GB2312" w:hAnsi="仿宋_GB2312" w:eastAsia="仿宋_GB2312" w:cs="仿宋_GB2312"/>
          <w:b w:val="0"/>
          <w:bCs w:val="0"/>
          <w:color w:val="000000"/>
          <w:sz w:val="32"/>
          <w:szCs w:val="32"/>
          <w:lang w:eastAsia="zh-CN"/>
        </w:rPr>
        <w:t>继承和发扬传统川剧艺术；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（三）</w:t>
      </w:r>
      <w:r>
        <w:rPr>
          <w:rFonts w:hint="eastAsia" w:ascii="仿宋_GB2312" w:hAnsi="仿宋_GB2312" w:eastAsia="仿宋_GB2312" w:cs="仿宋_GB2312"/>
          <w:color w:val="000000"/>
          <w:kern w:val="0"/>
          <w:sz w:val="32"/>
          <w:szCs w:val="32"/>
        </w:rPr>
        <w:t>年龄限18周岁—45周岁（含45岁）内；</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（四）</w:t>
      </w:r>
      <w:r>
        <w:rPr>
          <w:rFonts w:hint="eastAsia" w:ascii="仿宋_GB2312" w:hAnsi="仿宋_GB2312" w:eastAsia="仿宋_GB2312" w:cs="仿宋_GB2312"/>
          <w:color w:val="000000"/>
          <w:kern w:val="0"/>
          <w:sz w:val="32"/>
          <w:szCs w:val="32"/>
        </w:rPr>
        <w:t>比赛方式为参评演员按正式演出方式表演川剧剧目片段（传统剧目、现代剧目、新创小戏均可）；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（五）</w:t>
      </w:r>
      <w:r>
        <w:rPr>
          <w:rFonts w:hint="eastAsia" w:ascii="仿宋_GB2312" w:hAnsi="仿宋_GB2312" w:eastAsia="仿宋_GB2312" w:cs="仿宋_GB2312"/>
          <w:color w:val="000000"/>
          <w:kern w:val="0"/>
          <w:sz w:val="32"/>
          <w:szCs w:val="32"/>
        </w:rPr>
        <w:t>同一剧目</w:t>
      </w:r>
      <w:r>
        <w:rPr>
          <w:rFonts w:hint="eastAsia" w:ascii="仿宋_GB2312" w:hAnsi="仿宋_GB2312" w:eastAsia="仿宋_GB2312" w:cs="仿宋_GB2312"/>
          <w:color w:val="000000"/>
          <w:kern w:val="0"/>
          <w:sz w:val="32"/>
          <w:szCs w:val="32"/>
          <w:lang w:eastAsia="zh-CN"/>
        </w:rPr>
        <w:t>表演</w:t>
      </w:r>
      <w:r>
        <w:rPr>
          <w:rFonts w:hint="eastAsia" w:ascii="仿宋_GB2312" w:hAnsi="仿宋_GB2312" w:eastAsia="仿宋_GB2312" w:cs="仿宋_GB2312"/>
          <w:color w:val="000000"/>
          <w:kern w:val="0"/>
          <w:sz w:val="32"/>
          <w:szCs w:val="32"/>
        </w:rPr>
        <w:t>时间限20分钟以内；</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638" w:leftChars="304" w:firstLine="0" w:firstLineChars="0"/>
        <w:textAlignment w:val="auto"/>
        <w:outlineLvl w:val="9"/>
        <w:rPr>
          <w:rFonts w:hint="eastAsia" w:ascii="黑体" w:hAnsi="黑体" w:eastAsia="黑体" w:cs="黑体"/>
          <w:color w:val="000000"/>
          <w:sz w:val="32"/>
          <w:szCs w:val="32"/>
        </w:rPr>
      </w:pPr>
      <w:r>
        <w:rPr>
          <w:rFonts w:hint="eastAsia" w:ascii="仿宋_GB2312" w:hAnsi="仿宋_GB2312" w:eastAsia="仿宋_GB2312" w:cs="仿宋_GB2312"/>
          <w:color w:val="000000"/>
          <w:kern w:val="0"/>
          <w:sz w:val="32"/>
          <w:szCs w:val="32"/>
          <w:lang w:eastAsia="zh-CN"/>
        </w:rPr>
        <w:t>（六）</w:t>
      </w:r>
      <w:r>
        <w:rPr>
          <w:rFonts w:hint="eastAsia" w:ascii="仿宋_GB2312" w:hAnsi="仿宋_GB2312" w:eastAsia="仿宋_GB2312" w:cs="仿宋_GB2312"/>
          <w:color w:val="000000"/>
          <w:kern w:val="0"/>
          <w:sz w:val="32"/>
          <w:szCs w:val="32"/>
        </w:rPr>
        <w:t>同一剧目最多两名演员参演评奖，所有配角不评奖。</w:t>
      </w:r>
      <w:r>
        <w:rPr>
          <w:rFonts w:hint="eastAsia" w:ascii="黑体" w:hAnsi="黑体" w:eastAsia="黑体" w:cs="黑体"/>
          <w:bCs/>
          <w:color w:val="000000"/>
          <w:kern w:val="0"/>
          <w:sz w:val="32"/>
          <w:szCs w:val="32"/>
        </w:rPr>
        <w:t>二、评奖标准</w:t>
      </w:r>
    </w:p>
    <w:p>
      <w:pPr>
        <w:keepNext w:val="0"/>
        <w:keepLines w:val="0"/>
        <w:pageBreakBefore w:val="0"/>
        <w:widowControl w:val="0"/>
        <w:kinsoku/>
        <w:wordWrap/>
        <w:overflowPunct/>
        <w:topLinePunct w:val="0"/>
        <w:autoSpaceDE/>
        <w:autoSpaceDN/>
        <w:bidi w:val="0"/>
        <w:adjustRightInd/>
        <w:snapToGrid/>
        <w:spacing w:line="500" w:lineRule="exact"/>
        <w:ind w:firstLine="614" w:firstLineChars="192"/>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（一）唱、念：考评其音色、音准、音律、音感、吐字发音、气口、韵味、力度、语气节奏；</w:t>
      </w:r>
    </w:p>
    <w:p>
      <w:pPr>
        <w:keepNext w:val="0"/>
        <w:keepLines w:val="0"/>
        <w:pageBreakBefore w:val="0"/>
        <w:widowControl w:val="0"/>
        <w:kinsoku/>
        <w:wordWrap/>
        <w:overflowPunct/>
        <w:topLinePunct w:val="0"/>
        <w:autoSpaceDE/>
        <w:autoSpaceDN/>
        <w:bidi w:val="0"/>
        <w:adjustRightInd/>
        <w:snapToGrid/>
        <w:spacing w:line="500" w:lineRule="exact"/>
        <w:ind w:firstLine="614" w:firstLineChars="192"/>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（二）身段动作：考评其动作规范熟练程度、动作的流畅性和韵律感、运用锣鼓节奏的准确性；</w:t>
      </w:r>
    </w:p>
    <w:p>
      <w:pPr>
        <w:keepNext w:val="0"/>
        <w:keepLines w:val="0"/>
        <w:pageBreakBefore w:val="0"/>
        <w:widowControl w:val="0"/>
        <w:kinsoku/>
        <w:wordWrap/>
        <w:overflowPunct/>
        <w:topLinePunct w:val="0"/>
        <w:autoSpaceDE/>
        <w:autoSpaceDN/>
        <w:bidi w:val="0"/>
        <w:adjustRightInd/>
        <w:snapToGrid/>
        <w:spacing w:line="500" w:lineRule="exact"/>
        <w:ind w:firstLine="614" w:firstLineChars="192"/>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（三）武功及技巧</w:t>
      </w:r>
      <w:r>
        <w:rPr>
          <w:rFonts w:hint="eastAsia" w:ascii="仿宋_GB2312" w:hAnsi="仿宋_GB2312" w:eastAsia="仿宋_GB2312" w:cs="仿宋_GB2312"/>
          <w:color w:val="000000"/>
          <w:kern w:val="0"/>
          <w:sz w:val="32"/>
          <w:szCs w:val="32"/>
          <w:lang w:eastAsia="zh-CN"/>
        </w:rPr>
        <w:t>包括各行当程式功法、技术技巧运用。</w:t>
      </w:r>
      <w:r>
        <w:rPr>
          <w:rFonts w:hint="eastAsia" w:ascii="仿宋_GB2312" w:hAnsi="仿宋_GB2312" w:eastAsia="仿宋_GB2312" w:cs="仿宋_GB2312"/>
          <w:color w:val="000000"/>
          <w:kern w:val="0"/>
          <w:sz w:val="32"/>
          <w:szCs w:val="32"/>
        </w:rPr>
        <w:t>考评其技术是否扎实、全面，动作的熟练和规范程度；</w:t>
      </w:r>
    </w:p>
    <w:p>
      <w:pPr>
        <w:keepNext w:val="0"/>
        <w:keepLines w:val="0"/>
        <w:pageBreakBefore w:val="0"/>
        <w:widowControl w:val="0"/>
        <w:kinsoku/>
        <w:wordWrap/>
        <w:overflowPunct/>
        <w:topLinePunct w:val="0"/>
        <w:autoSpaceDE/>
        <w:autoSpaceDN/>
        <w:bidi w:val="0"/>
        <w:adjustRightInd/>
        <w:snapToGrid/>
        <w:spacing w:line="500" w:lineRule="exact"/>
        <w:ind w:firstLine="614" w:firstLineChars="192"/>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（四）人物塑造：考评其饰演人物的外表妆扮与情感真实，表演技巧与内心情绪的结合，饰演人物的准确性、刻画人物的深度；</w:t>
      </w:r>
    </w:p>
    <w:p>
      <w:pPr>
        <w:keepNext w:val="0"/>
        <w:keepLines w:val="0"/>
        <w:pageBreakBefore w:val="0"/>
        <w:widowControl w:val="0"/>
        <w:kinsoku/>
        <w:wordWrap/>
        <w:overflowPunct/>
        <w:topLinePunct w:val="0"/>
        <w:autoSpaceDE/>
        <w:autoSpaceDN/>
        <w:bidi w:val="0"/>
        <w:adjustRightInd/>
        <w:snapToGrid/>
        <w:spacing w:line="500" w:lineRule="exact"/>
        <w:ind w:firstLine="614" w:firstLineChars="192"/>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（五）舞台作风：考评其舞台表现力和气质。</w:t>
      </w:r>
    </w:p>
    <w:p>
      <w:pPr>
        <w:rPr>
          <w:rFonts w:hint="default"/>
          <w:color w:val="00000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rPr>
        <w:t>附件</w:t>
      </w:r>
      <w:r>
        <w:rPr>
          <w:rFonts w:hint="eastAsia" w:ascii="黑体" w:hAnsi="黑体" w:eastAsia="黑体" w:cs="黑体"/>
          <w:b w:val="0"/>
          <w:bCs w:val="0"/>
          <w:color w:val="000000"/>
          <w:sz w:val="32"/>
          <w:szCs w:val="32"/>
          <w:lang w:val="en-US" w:eastAsia="zh-CN"/>
        </w:rPr>
        <w:t>2</w:t>
      </w:r>
    </w:p>
    <w:p>
      <w:pPr>
        <w:rPr>
          <w:rFonts w:hint="default"/>
          <w:lang w:val="en-US" w:eastAsia="zh-CN"/>
        </w:rPr>
      </w:pPr>
    </w:p>
    <w:p>
      <w:pPr>
        <w:keepNext w:val="0"/>
        <w:keepLines w:val="0"/>
        <w:pageBreakBefore w:val="0"/>
        <w:kinsoku/>
        <w:wordWrap/>
        <w:overflowPunct/>
        <w:topLinePunct w:val="0"/>
        <w:autoSpaceDE/>
        <w:autoSpaceDN/>
        <w:bidi w:val="0"/>
        <w:spacing w:line="600" w:lineRule="exact"/>
        <w:jc w:val="center"/>
        <w:textAlignment w:val="auto"/>
        <w:outlineLvl w:val="9"/>
        <w:rPr>
          <w:rFonts w:hint="eastAsia" w:ascii="黑体" w:hAnsi="黑体" w:eastAsia="黑体" w:cs="黑体"/>
          <w:color w:val="000000"/>
          <w:sz w:val="44"/>
          <w:szCs w:val="44"/>
        </w:rPr>
      </w:pPr>
      <w:r>
        <w:rPr>
          <w:rFonts w:hint="eastAsia" w:ascii="黑体" w:hAnsi="黑体" w:eastAsia="黑体" w:cs="黑体"/>
          <w:bCs/>
          <w:color w:val="000000"/>
          <w:sz w:val="44"/>
          <w:szCs w:val="44"/>
        </w:rPr>
        <w:t>四川省戏剧小品（小戏）</w:t>
      </w:r>
      <w:r>
        <w:rPr>
          <w:rFonts w:hint="eastAsia" w:ascii="黑体" w:hAnsi="黑体" w:eastAsia="黑体" w:cs="黑体"/>
          <w:color w:val="000000"/>
          <w:sz w:val="44"/>
          <w:szCs w:val="44"/>
        </w:rPr>
        <w:t>比赛评奖细则</w:t>
      </w:r>
    </w:p>
    <w:p>
      <w:pPr>
        <w:rPr>
          <w:color w:val="000000"/>
        </w:rPr>
      </w:pPr>
    </w:p>
    <w:p>
      <w:pPr>
        <w:keepNext w:val="0"/>
        <w:keepLines w:val="0"/>
        <w:pageBreakBefore w:val="0"/>
        <w:widowControl/>
        <w:numPr>
          <w:ilvl w:val="0"/>
          <w:numId w:val="2"/>
        </w:numPr>
        <w:kinsoku/>
        <w:wordWrap/>
        <w:overflowPunct/>
        <w:topLinePunct w:val="0"/>
        <w:autoSpaceDE/>
        <w:autoSpaceDN/>
        <w:bidi w:val="0"/>
        <w:adjustRightInd w:val="0"/>
        <w:snapToGrid w:val="0"/>
        <w:spacing w:line="540" w:lineRule="exact"/>
        <w:ind w:left="0" w:leftChars="0" w:firstLine="640" w:firstLineChars="200"/>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参赛条件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eastAsia="zh-CN"/>
        </w:rPr>
        <w:t>（一）参赛对象为四川省内各级各类文艺院团、文化馆、非遗中心（传习所）及艺术院校的演员；</w:t>
      </w:r>
    </w:p>
    <w:p>
      <w:pPr>
        <w:keepNext w:val="0"/>
        <w:keepLines w:val="0"/>
        <w:pageBreakBefore w:val="0"/>
        <w:widowControl/>
        <w:kinsoku/>
        <w:wordWrap/>
        <w:overflowPunct/>
        <w:topLinePunct w:val="0"/>
        <w:autoSpaceDE/>
        <w:autoSpaceDN/>
        <w:bidi w:val="0"/>
        <w:adjustRightInd w:val="0"/>
        <w:snapToGrid w:val="0"/>
        <w:spacing w:line="540" w:lineRule="exac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eastAsia="zh-CN"/>
        </w:rPr>
        <w:t>二</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b w:val="0"/>
          <w:bCs w:val="0"/>
          <w:color w:val="000000"/>
          <w:sz w:val="32"/>
          <w:szCs w:val="32"/>
        </w:rPr>
        <w:t>参赛作品应弘扬主旋律，传播正能量，体现社会主义核心价值观，提倡多元化，</w:t>
      </w:r>
      <w:r>
        <w:rPr>
          <w:rFonts w:hint="eastAsia" w:ascii="仿宋_GB2312" w:hAnsi="仿宋_GB2312" w:eastAsia="仿宋_GB2312" w:cs="仿宋_GB2312"/>
          <w:b w:val="0"/>
          <w:bCs w:val="0"/>
          <w:color w:val="000000"/>
          <w:sz w:val="32"/>
          <w:szCs w:val="32"/>
          <w:lang w:eastAsia="zh-CN"/>
        </w:rPr>
        <w:t>鼓励艺术探索，</w:t>
      </w:r>
      <w:r>
        <w:rPr>
          <w:rFonts w:hint="eastAsia" w:ascii="仿宋_GB2312" w:hAnsi="仿宋_GB2312" w:eastAsia="仿宋_GB2312" w:cs="仿宋_GB2312"/>
          <w:b w:val="0"/>
          <w:bCs w:val="0"/>
          <w:color w:val="000000"/>
          <w:sz w:val="32"/>
          <w:szCs w:val="32"/>
        </w:rPr>
        <w:t>从不同角度</w:t>
      </w:r>
      <w:r>
        <w:rPr>
          <w:rFonts w:hint="eastAsia" w:ascii="仿宋_GB2312" w:hAnsi="仿宋_GB2312" w:eastAsia="仿宋_GB2312" w:cs="仿宋_GB2312"/>
          <w:b w:val="0"/>
          <w:bCs w:val="0"/>
          <w:color w:val="000000"/>
          <w:sz w:val="32"/>
          <w:szCs w:val="32"/>
          <w:lang w:eastAsia="zh-CN"/>
        </w:rPr>
        <w:t>揭示</w:t>
      </w:r>
      <w:r>
        <w:rPr>
          <w:rFonts w:hint="eastAsia" w:ascii="仿宋_GB2312" w:hAnsi="仿宋_GB2312" w:eastAsia="仿宋_GB2312" w:cs="仿宋_GB2312"/>
          <w:b w:val="0"/>
          <w:bCs w:val="0"/>
          <w:color w:val="000000"/>
          <w:sz w:val="32"/>
          <w:szCs w:val="32"/>
        </w:rPr>
        <w:t>多彩的现实生活，反映鲜明的时代精神</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br w:type="textWrapping"/>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eastAsia="zh-CN"/>
        </w:rPr>
        <w:t>三</w:t>
      </w:r>
      <w:r>
        <w:rPr>
          <w:rFonts w:hint="eastAsia" w:ascii="仿宋_GB2312" w:hAnsi="仿宋_GB2312" w:eastAsia="仿宋_GB2312" w:cs="仿宋_GB2312"/>
          <w:color w:val="000000"/>
          <w:kern w:val="0"/>
          <w:sz w:val="32"/>
          <w:szCs w:val="32"/>
        </w:rPr>
        <w:t>）参赛作品应</w:t>
      </w:r>
      <w:r>
        <w:rPr>
          <w:rFonts w:hint="eastAsia" w:ascii="仿宋_GB2312" w:hAnsi="仿宋_GB2312" w:eastAsia="仿宋_GB2312" w:cs="仿宋_GB2312"/>
          <w:color w:val="000000"/>
          <w:kern w:val="0"/>
          <w:sz w:val="32"/>
          <w:szCs w:val="32"/>
          <w:lang w:eastAsia="zh-CN"/>
        </w:rPr>
        <w:t>为上一届比赛以来的新创作品，</w:t>
      </w:r>
      <w:r>
        <w:rPr>
          <w:rFonts w:hint="eastAsia" w:ascii="仿宋_GB2312" w:hAnsi="仿宋_GB2312" w:eastAsia="仿宋_GB2312" w:cs="仿宋_GB2312"/>
          <w:color w:val="000000"/>
          <w:kern w:val="0"/>
          <w:sz w:val="32"/>
          <w:szCs w:val="32"/>
        </w:rPr>
        <w:t>具有较强的艺术表现力，续演生命力，以创作“有筋骨、有道德、有温度”的优秀作品为目的，须将作品思想性、艺术性、观赏性相统一，为人民群众所喜爱；</w:t>
      </w:r>
    </w:p>
    <w:p>
      <w:pPr>
        <w:keepNext w:val="0"/>
        <w:keepLines w:val="0"/>
        <w:pageBreakBefore w:val="0"/>
        <w:widowControl/>
        <w:kinsoku/>
        <w:wordWrap/>
        <w:overflowPunct/>
        <w:topLinePunct w:val="0"/>
        <w:autoSpaceDE/>
        <w:autoSpaceDN/>
        <w:bidi w:val="0"/>
        <w:adjustRightInd w:val="0"/>
        <w:snapToGrid w:val="0"/>
        <w:spacing w:line="540" w:lineRule="exact"/>
        <w:ind w:firstLine="645"/>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四</w:t>
      </w:r>
      <w:r>
        <w:rPr>
          <w:rFonts w:hint="eastAsia" w:ascii="仿宋_GB2312" w:hAnsi="仿宋_GB2312" w:eastAsia="仿宋_GB2312" w:cs="仿宋_GB2312"/>
          <w:color w:val="000000"/>
          <w:kern w:val="0"/>
          <w:sz w:val="32"/>
          <w:szCs w:val="32"/>
        </w:rPr>
        <w:t>）参赛作品演出时间为：话剧类小品演出时间不超过12分钟；戏曲小戏、小歌剧、小音乐剧（音乐小品）、独幕剧演出时间不超过15分钟</w:t>
      </w:r>
      <w:r>
        <w:rPr>
          <w:rFonts w:hint="eastAsia" w:ascii="仿宋_GB2312" w:hAnsi="仿宋_GB2312" w:eastAsia="仿宋_GB2312" w:cs="仿宋_GB2312"/>
          <w:color w:val="000000"/>
          <w:kern w:val="0"/>
          <w:sz w:val="32"/>
          <w:szCs w:val="32"/>
          <w:lang w:eastAsia="zh-CN"/>
        </w:rPr>
        <w:t>。</w:t>
      </w:r>
    </w:p>
    <w:p>
      <w:pPr>
        <w:keepNext w:val="0"/>
        <w:keepLines w:val="0"/>
        <w:pageBreakBefore w:val="0"/>
        <w:kinsoku/>
        <w:wordWrap/>
        <w:overflowPunct/>
        <w:topLinePunct w:val="0"/>
        <w:autoSpaceDE/>
        <w:autoSpaceDN/>
        <w:bidi w:val="0"/>
        <w:spacing w:line="540" w:lineRule="exact"/>
        <w:textAlignment w:val="auto"/>
        <w:outlineLvl w:val="9"/>
        <w:rPr>
          <w:rFonts w:hint="eastAsia" w:ascii="黑体" w:hAnsi="黑体" w:eastAsia="黑体" w:cs="黑体"/>
          <w:color w:val="000000"/>
          <w:kern w:val="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 xml:space="preserve"> </w:t>
      </w:r>
      <w:r>
        <w:rPr>
          <w:rFonts w:hint="eastAsia" w:ascii="黑体" w:hAnsi="黑体" w:eastAsia="黑体" w:cs="黑体"/>
          <w:color w:val="000000"/>
          <w:sz w:val="32"/>
          <w:szCs w:val="32"/>
          <w:lang w:eastAsia="zh-CN"/>
        </w:rPr>
        <w:t>二</w:t>
      </w:r>
      <w:r>
        <w:rPr>
          <w:rFonts w:hint="eastAsia" w:ascii="黑体" w:hAnsi="黑体" w:eastAsia="黑体" w:cs="黑体"/>
          <w:color w:val="000000"/>
          <w:sz w:val="32"/>
          <w:szCs w:val="32"/>
        </w:rPr>
        <w:t>、评奖标准</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（一）主题鲜明、内容健康；</w:t>
      </w:r>
    </w:p>
    <w:p>
      <w:pPr>
        <w:keepNext w:val="0"/>
        <w:keepLines w:val="0"/>
        <w:pageBreakBefore w:val="0"/>
        <w:widowControl/>
        <w:kinsoku/>
        <w:wordWrap/>
        <w:overflowPunct/>
        <w:topLinePunct w:val="0"/>
        <w:autoSpaceDE/>
        <w:autoSpaceDN/>
        <w:bidi w:val="0"/>
        <w:adjustRightInd w:val="0"/>
        <w:snapToGrid w:val="0"/>
        <w:spacing w:line="540" w:lineRule="exact"/>
        <w:ind w:firstLine="645"/>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（二）剧情完整、结构流畅；</w:t>
      </w:r>
    </w:p>
    <w:p>
      <w:pPr>
        <w:keepNext w:val="0"/>
        <w:keepLines w:val="0"/>
        <w:pageBreakBefore w:val="0"/>
        <w:widowControl/>
        <w:kinsoku/>
        <w:wordWrap/>
        <w:overflowPunct/>
        <w:topLinePunct w:val="0"/>
        <w:autoSpaceDE/>
        <w:autoSpaceDN/>
        <w:bidi w:val="0"/>
        <w:adjustRightInd w:val="0"/>
        <w:snapToGrid w:val="0"/>
        <w:spacing w:line="540" w:lineRule="exact"/>
        <w:ind w:firstLine="645"/>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（三）思想性、艺术性、观赏性相统一；</w:t>
      </w:r>
    </w:p>
    <w:p>
      <w:pPr>
        <w:keepNext w:val="0"/>
        <w:keepLines w:val="0"/>
        <w:pageBreakBefore w:val="0"/>
        <w:widowControl/>
        <w:kinsoku/>
        <w:wordWrap/>
        <w:overflowPunct/>
        <w:topLinePunct w:val="0"/>
        <w:autoSpaceDE/>
        <w:autoSpaceDN/>
        <w:bidi w:val="0"/>
        <w:adjustRightInd w:val="0"/>
        <w:snapToGrid w:val="0"/>
        <w:spacing w:line="540" w:lineRule="exact"/>
        <w:ind w:firstLine="645"/>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（四）人物鲜活、表演生动；</w:t>
      </w:r>
    </w:p>
    <w:p>
      <w:pPr>
        <w:keepNext w:val="0"/>
        <w:keepLines w:val="0"/>
        <w:pageBreakBefore w:val="0"/>
        <w:widowControl/>
        <w:kinsoku/>
        <w:wordWrap/>
        <w:overflowPunct/>
        <w:topLinePunct w:val="0"/>
        <w:autoSpaceDE/>
        <w:autoSpaceDN/>
        <w:bidi w:val="0"/>
        <w:adjustRightInd w:val="0"/>
        <w:snapToGrid w:val="0"/>
        <w:spacing w:line="540" w:lineRule="exact"/>
        <w:ind w:firstLine="645"/>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（五）风格显著、具有创新；</w:t>
      </w:r>
    </w:p>
    <w:p>
      <w:pPr>
        <w:keepNext w:val="0"/>
        <w:keepLines w:val="0"/>
        <w:pageBreakBefore w:val="0"/>
        <w:widowControl/>
        <w:kinsoku/>
        <w:wordWrap/>
        <w:overflowPunct/>
        <w:topLinePunct w:val="0"/>
        <w:autoSpaceDE/>
        <w:autoSpaceDN/>
        <w:bidi w:val="0"/>
        <w:adjustRightInd w:val="0"/>
        <w:snapToGrid w:val="0"/>
        <w:spacing w:line="540" w:lineRule="exact"/>
        <w:ind w:firstLine="645"/>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（六）有强烈的艺术表现力和感染力；</w:t>
      </w:r>
    </w:p>
    <w:p>
      <w:pPr>
        <w:keepNext w:val="0"/>
        <w:keepLines w:val="0"/>
        <w:pageBreakBefore w:val="0"/>
        <w:widowControl/>
        <w:kinsoku/>
        <w:wordWrap/>
        <w:overflowPunct/>
        <w:topLinePunct w:val="0"/>
        <w:autoSpaceDE/>
        <w:autoSpaceDN/>
        <w:bidi w:val="0"/>
        <w:adjustRightInd w:val="0"/>
        <w:snapToGrid w:val="0"/>
        <w:spacing w:line="540" w:lineRule="exact"/>
        <w:ind w:firstLine="645"/>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（七）在规定时间内完成作品演绎。</w:t>
      </w:r>
    </w:p>
    <w:p>
      <w:pPr>
        <w:keepNext w:val="0"/>
        <w:keepLines w:val="0"/>
        <w:pageBreakBefore w:val="0"/>
        <w:widowControl/>
        <w:kinsoku/>
        <w:wordWrap/>
        <w:overflowPunct/>
        <w:topLinePunct w:val="0"/>
        <w:autoSpaceDE/>
        <w:autoSpaceDN/>
        <w:bidi w:val="0"/>
        <w:adjustRightInd w:val="0"/>
        <w:snapToGrid w:val="0"/>
        <w:spacing w:line="540" w:lineRule="exact"/>
        <w:textAlignment w:val="auto"/>
        <w:outlineLvl w:val="9"/>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rPr>
        <w:t>附件</w:t>
      </w:r>
      <w:r>
        <w:rPr>
          <w:rFonts w:hint="eastAsia" w:ascii="黑体" w:hAnsi="黑体" w:eastAsia="黑体" w:cs="黑体"/>
          <w:b w:val="0"/>
          <w:bCs w:val="0"/>
          <w:color w:val="000000"/>
          <w:sz w:val="32"/>
          <w:szCs w:val="32"/>
          <w:lang w:val="en-US" w:eastAsia="zh-CN"/>
        </w:rPr>
        <w:t>3</w:t>
      </w:r>
    </w:p>
    <w:p>
      <w:pPr>
        <w:pStyle w:val="2"/>
        <w:rPr>
          <w:rFonts w:hint="eastAsia"/>
        </w:rPr>
      </w:pPr>
    </w:p>
    <w:p>
      <w:pPr>
        <w:spacing w:line="560" w:lineRule="exact"/>
        <w:jc w:val="center"/>
        <w:rPr>
          <w:rFonts w:hint="eastAsia" w:ascii="黑体" w:hAnsi="黑体" w:eastAsia="黑体" w:cs="黑体"/>
          <w:color w:val="000000"/>
          <w:sz w:val="44"/>
          <w:szCs w:val="44"/>
        </w:rPr>
      </w:pPr>
      <w:r>
        <w:rPr>
          <w:rFonts w:hint="eastAsia" w:ascii="黑体" w:hAnsi="黑体" w:eastAsia="黑体" w:cs="黑体"/>
          <w:color w:val="000000"/>
          <w:sz w:val="44"/>
          <w:szCs w:val="44"/>
        </w:rPr>
        <w:t>四川省舞蹈新作比赛评奖细则</w:t>
      </w:r>
    </w:p>
    <w:p>
      <w:pPr>
        <w:rPr>
          <w:color w:val="000000"/>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一、</w:t>
      </w:r>
      <w:r>
        <w:rPr>
          <w:rFonts w:hint="eastAsia" w:ascii="黑体" w:hAnsi="黑体" w:eastAsia="黑体" w:cs="黑体"/>
          <w:color w:val="000000"/>
          <w:sz w:val="32"/>
          <w:szCs w:val="32"/>
        </w:rPr>
        <w:t>参赛条件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eastAsia="zh-CN"/>
        </w:rPr>
        <w:t>（一）参赛对象为四川省内各级各类院团、文化馆、艺术院校等舞蹈演员；</w:t>
      </w:r>
    </w:p>
    <w:p>
      <w:pPr>
        <w:pStyle w:val="8"/>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color w:val="000000"/>
          <w:kern w:val="0"/>
          <w:sz w:val="32"/>
          <w:szCs w:val="32"/>
          <w:lang w:eastAsia="zh-CN"/>
        </w:rPr>
        <w:t>（二）</w:t>
      </w:r>
      <w:r>
        <w:rPr>
          <w:rFonts w:hint="eastAsia" w:ascii="仿宋_GB2312" w:hAnsi="仿宋_GB2312" w:eastAsia="仿宋_GB2312" w:cs="仿宋_GB2312"/>
          <w:b w:val="0"/>
          <w:bCs w:val="0"/>
          <w:color w:val="000000"/>
          <w:sz w:val="32"/>
          <w:szCs w:val="32"/>
        </w:rPr>
        <w:t>参赛作品应弘扬主旋律，传播正能量，体现社会主义核心价值观，创作具有巴蜀风格、四川特色和具有艺术个性的舞蹈作品，从不同角度反映多彩的现实生活，反映鲜明的时代精神</w:t>
      </w:r>
      <w:r>
        <w:rPr>
          <w:rFonts w:hint="eastAsia" w:ascii="仿宋_GB2312" w:hAnsi="仿宋_GB2312" w:eastAsia="仿宋_GB2312" w:cs="仿宋_GB2312"/>
          <w:b w:val="0"/>
          <w:bCs w:val="0"/>
          <w:color w:val="000000"/>
          <w:sz w:val="32"/>
          <w:szCs w:val="32"/>
          <w:lang w:eastAsia="zh-CN"/>
        </w:rPr>
        <w:t>；</w:t>
      </w:r>
    </w:p>
    <w:p>
      <w:pPr>
        <w:pStyle w:val="8"/>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lang w:val="zh-TW"/>
        </w:rPr>
        <w:t>（</w:t>
      </w:r>
      <w:r>
        <w:rPr>
          <w:rFonts w:hint="eastAsia" w:ascii="仿宋_GB2312" w:hAnsi="仿宋_GB2312" w:eastAsia="仿宋_GB2312" w:cs="仿宋_GB2312"/>
          <w:color w:val="000000"/>
          <w:kern w:val="2"/>
          <w:sz w:val="32"/>
          <w:szCs w:val="32"/>
          <w:shd w:val="clear" w:color="auto" w:fill="FFFFFF"/>
          <w:lang w:val="zh-TW" w:eastAsia="zh-CN"/>
        </w:rPr>
        <w:t>三</w:t>
      </w:r>
      <w:r>
        <w:rPr>
          <w:rFonts w:hint="eastAsia" w:ascii="仿宋_GB2312" w:hAnsi="仿宋_GB2312" w:eastAsia="仿宋_GB2312" w:cs="仿宋_GB2312"/>
          <w:color w:val="000000"/>
          <w:kern w:val="2"/>
          <w:sz w:val="32"/>
          <w:szCs w:val="32"/>
          <w:shd w:val="clear" w:color="auto" w:fill="FFFFFF"/>
          <w:lang w:val="zh-TW"/>
        </w:rPr>
        <w:t>）</w:t>
      </w:r>
      <w:r>
        <w:rPr>
          <w:rFonts w:hint="eastAsia" w:ascii="仿宋_GB2312" w:hAnsi="仿宋_GB2312" w:eastAsia="仿宋_GB2312" w:cs="仿宋_GB2312"/>
          <w:color w:val="000000"/>
          <w:kern w:val="2"/>
          <w:sz w:val="32"/>
          <w:szCs w:val="32"/>
          <w:shd w:val="clear" w:color="auto" w:fill="FFFFFF"/>
          <w:lang w:val="zh-TW" w:eastAsia="zh-TW"/>
        </w:rPr>
        <w:t>作品舞种不限，题材不限</w:t>
      </w:r>
      <w:r>
        <w:rPr>
          <w:rFonts w:hint="eastAsia" w:ascii="仿宋_GB2312" w:hAnsi="仿宋_GB2312" w:eastAsia="仿宋_GB2312" w:cs="仿宋_GB2312"/>
          <w:color w:val="000000"/>
          <w:kern w:val="2"/>
          <w:sz w:val="32"/>
          <w:szCs w:val="32"/>
          <w:shd w:val="clear" w:color="auto" w:fill="FFFFFF"/>
          <w:lang w:val="zh-TW"/>
        </w:rPr>
        <w:t>；</w:t>
      </w:r>
    </w:p>
    <w:p>
      <w:pPr>
        <w:pStyle w:val="8"/>
        <w:keepNext w:val="0"/>
        <w:keepLines w:val="0"/>
        <w:pageBreakBefore w:val="0"/>
        <w:kinsoku/>
        <w:wordWrap/>
        <w:overflowPunct/>
        <w:topLinePunct w:val="0"/>
        <w:autoSpaceDE/>
        <w:autoSpaceDN/>
        <w:bidi w:val="0"/>
        <w:adjustRightInd/>
        <w:snapToGrid/>
        <w:spacing w:line="560" w:lineRule="exact"/>
        <w:ind w:left="630" w:leftChars="3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shd w:val="clear" w:color="auto" w:fill="FFFFFF"/>
          <w:lang w:val="zh-TW"/>
        </w:rPr>
        <w:t>（</w:t>
      </w:r>
      <w:r>
        <w:rPr>
          <w:rFonts w:hint="eastAsia" w:ascii="仿宋_GB2312" w:hAnsi="仿宋_GB2312" w:eastAsia="仿宋_GB2312" w:cs="仿宋_GB2312"/>
          <w:color w:val="000000"/>
          <w:kern w:val="2"/>
          <w:sz w:val="32"/>
          <w:szCs w:val="32"/>
          <w:shd w:val="clear" w:color="auto" w:fill="FFFFFF"/>
          <w:lang w:val="zh-TW" w:eastAsia="zh-CN"/>
        </w:rPr>
        <w:t>四</w:t>
      </w:r>
      <w:r>
        <w:rPr>
          <w:rFonts w:hint="eastAsia" w:ascii="仿宋_GB2312" w:hAnsi="仿宋_GB2312" w:eastAsia="仿宋_GB2312" w:cs="仿宋_GB2312"/>
          <w:color w:val="000000"/>
          <w:kern w:val="2"/>
          <w:sz w:val="32"/>
          <w:szCs w:val="32"/>
          <w:shd w:val="clear" w:color="auto" w:fill="FFFFFF"/>
          <w:lang w:val="zh-TW"/>
        </w:rPr>
        <w:t>）</w:t>
      </w:r>
      <w:r>
        <w:rPr>
          <w:rFonts w:hint="eastAsia" w:ascii="仿宋_GB2312" w:hAnsi="仿宋_GB2312" w:eastAsia="仿宋_GB2312" w:cs="仿宋_GB2312"/>
          <w:color w:val="000000"/>
          <w:kern w:val="2"/>
          <w:sz w:val="32"/>
          <w:szCs w:val="32"/>
          <w:shd w:val="clear" w:color="auto" w:fill="FFFFFF"/>
          <w:lang w:val="zh-TW" w:eastAsia="zh-TW"/>
        </w:rPr>
        <w:t>参赛作品分为独舞、双人舞、三人舞和群舞</w:t>
      </w:r>
      <w:r>
        <w:rPr>
          <w:rFonts w:hint="eastAsia" w:ascii="仿宋_GB2312" w:hAnsi="仿宋_GB2312" w:eastAsia="仿宋_GB2312" w:cs="仿宋_GB2312"/>
          <w:color w:val="000000"/>
          <w:kern w:val="2"/>
          <w:sz w:val="32"/>
          <w:szCs w:val="32"/>
          <w:shd w:val="clear" w:color="auto" w:fill="FFFFFF"/>
          <w:lang w:val="zh-TW"/>
        </w:rPr>
        <w:t>。</w:t>
      </w:r>
      <w:r>
        <w:rPr>
          <w:rFonts w:hint="eastAsia" w:ascii="仿宋_GB2312" w:hAnsi="仿宋_GB2312" w:eastAsia="仿宋_GB2312" w:cs="仿宋_GB2312"/>
          <w:color w:val="000000"/>
          <w:kern w:val="2"/>
          <w:sz w:val="32"/>
          <w:szCs w:val="32"/>
          <w:shd w:val="clear" w:color="auto" w:fill="FFFFFF"/>
        </w:rPr>
        <w:t>独</w:t>
      </w:r>
    </w:p>
    <w:p>
      <w:pPr>
        <w:pStyle w:val="8"/>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shd w:val="clear" w:color="auto" w:fill="FFFFFF"/>
        </w:rPr>
        <w:t>舞、双人舞、三人舞作品不超过6分钟；群舞作品不超过8分钟，演员人数不超过24人；</w:t>
      </w:r>
    </w:p>
    <w:p>
      <w:pPr>
        <w:pStyle w:val="8"/>
        <w:keepNext w:val="0"/>
        <w:keepLines w:val="0"/>
        <w:pageBreakBefore w:val="0"/>
        <w:kinsoku/>
        <w:wordWrap/>
        <w:overflowPunct/>
        <w:topLinePunct w:val="0"/>
        <w:autoSpaceDE/>
        <w:autoSpaceDN/>
        <w:bidi w:val="0"/>
        <w:adjustRightInd/>
        <w:snapToGrid/>
        <w:spacing w:line="560" w:lineRule="exact"/>
        <w:ind w:left="630" w:leftChars="3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）凡上届比赛以后创作并首演的作品均可参赛</w:t>
      </w:r>
      <w:r>
        <w:rPr>
          <w:rFonts w:hint="eastAsia" w:ascii="仿宋_GB2312" w:hAnsi="仿宋_GB2312" w:eastAsia="仿宋_GB2312" w:cs="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二</w:t>
      </w:r>
      <w:r>
        <w:rPr>
          <w:rFonts w:hint="eastAsia" w:ascii="黑体" w:hAnsi="黑体" w:eastAsia="黑体" w:cs="黑体"/>
          <w:color w:val="000000"/>
          <w:sz w:val="32"/>
          <w:szCs w:val="32"/>
        </w:rPr>
        <w:t>、评奖标准</w:t>
      </w:r>
    </w:p>
    <w:p>
      <w:pPr>
        <w:keepNext w:val="0"/>
        <w:keepLines w:val="0"/>
        <w:pageBreakBefore w:val="0"/>
        <w:kinsoku/>
        <w:wordWrap/>
        <w:overflowPunct/>
        <w:topLinePunct w:val="0"/>
        <w:autoSpaceDE/>
        <w:autoSpaceDN/>
        <w:bidi w:val="0"/>
        <w:adjustRightInd/>
        <w:snapToGrid/>
        <w:spacing w:line="560" w:lineRule="exact"/>
        <w:ind w:left="48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（一）作品编创主题鲜明，具有创新性和较高的审美价值；</w:t>
      </w:r>
    </w:p>
    <w:p>
      <w:pPr>
        <w:keepNext w:val="0"/>
        <w:keepLines w:val="0"/>
        <w:pageBreakBefore w:val="0"/>
        <w:kinsoku/>
        <w:wordWrap/>
        <w:overflowPunct/>
        <w:topLinePunct w:val="0"/>
        <w:autoSpaceDE/>
        <w:autoSpaceDN/>
        <w:bidi w:val="0"/>
        <w:adjustRightInd/>
        <w:snapToGrid/>
        <w:spacing w:line="560" w:lineRule="exact"/>
        <w:ind w:left="48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（二）作品编创结构符合舞蹈表现规律，具有连贯性、完整性、</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风格性；</w:t>
      </w:r>
    </w:p>
    <w:p>
      <w:pPr>
        <w:keepNext w:val="0"/>
        <w:keepLines w:val="0"/>
        <w:pageBreakBefore w:val="0"/>
        <w:numPr>
          <w:ilvl w:val="0"/>
          <w:numId w:val="1"/>
        </w:numPr>
        <w:kinsoku/>
        <w:wordWrap/>
        <w:overflowPunct/>
        <w:topLinePunct w:val="0"/>
        <w:autoSpaceDE/>
        <w:autoSpaceDN/>
        <w:bidi w:val="0"/>
        <w:adjustRightInd/>
        <w:snapToGrid/>
        <w:spacing w:line="560" w:lineRule="exact"/>
        <w:ind w:left="480" w:lef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rPr>
        <w:t>演员基本功扎实，专业技术能力突出，具有强烈的</w:t>
      </w:r>
      <w:r>
        <w:rPr>
          <w:rFonts w:hint="eastAsia" w:ascii="仿宋_GB2312" w:hAnsi="仿宋_GB2312" w:eastAsia="仿宋_GB2312" w:cs="仿宋_GB2312"/>
          <w:color w:val="000000"/>
          <w:sz w:val="32"/>
          <w:szCs w:val="32"/>
        </w:rPr>
        <w:t>艺术</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表现力与感染力</w:t>
      </w:r>
      <w:r>
        <w:rPr>
          <w:rFonts w:hint="eastAsia" w:ascii="仿宋_GB2312" w:hAnsi="仿宋_GB2312" w:eastAsia="仿宋_GB2312" w:cs="仿宋_GB2312"/>
          <w:color w:val="000000"/>
          <w:sz w:val="32"/>
          <w:szCs w:val="32"/>
          <w:lang w:eastAsia="zh-CN"/>
        </w:rPr>
        <w:t>；</w:t>
      </w:r>
    </w:p>
    <w:p>
      <w:pPr>
        <w:pStyle w:val="8"/>
        <w:keepNext w:val="0"/>
        <w:keepLines w:val="0"/>
        <w:pageBreakBefore w:val="0"/>
        <w:kinsoku/>
        <w:wordWrap/>
        <w:overflowPunct/>
        <w:topLinePunct w:val="0"/>
        <w:autoSpaceDE/>
        <w:autoSpaceDN/>
        <w:bidi w:val="0"/>
        <w:adjustRightInd/>
        <w:snapToGrid/>
        <w:spacing w:line="560" w:lineRule="exact"/>
        <w:ind w:firstLine="419" w:firstLineChars="131"/>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rPr>
        <w:t>（四）</w:t>
      </w:r>
      <w:r>
        <w:rPr>
          <w:rFonts w:hint="eastAsia" w:ascii="仿宋_GB2312" w:hAnsi="仿宋_GB2312" w:eastAsia="仿宋_GB2312" w:cs="仿宋_GB2312"/>
          <w:color w:val="000000"/>
          <w:sz w:val="32"/>
          <w:szCs w:val="32"/>
        </w:rPr>
        <w:t>演员表演完美体现作品的主题与情感；</w:t>
      </w:r>
    </w:p>
    <w:p>
      <w:pPr>
        <w:pStyle w:val="8"/>
        <w:keepNext w:val="0"/>
        <w:keepLines w:val="0"/>
        <w:pageBreakBefore w:val="0"/>
        <w:kinsoku/>
        <w:wordWrap/>
        <w:overflowPunct/>
        <w:topLinePunct w:val="0"/>
        <w:autoSpaceDE/>
        <w:autoSpaceDN/>
        <w:bidi w:val="0"/>
        <w:adjustRightInd/>
        <w:snapToGrid/>
        <w:spacing w:line="560" w:lineRule="exact"/>
        <w:ind w:firstLine="419" w:firstLineChars="131"/>
        <w:jc w:val="both"/>
        <w:textAlignment w:val="auto"/>
        <w:outlineLvl w:val="9"/>
        <w:rPr>
          <w:rFonts w:hint="eastAsia" w:ascii="黑体" w:hAnsi="黑体" w:eastAsia="黑体" w:cs="黑体"/>
          <w:b w:val="0"/>
          <w:bCs/>
          <w:color w:val="000000"/>
          <w:sz w:val="32"/>
          <w:szCs w:val="32"/>
        </w:rPr>
      </w:pPr>
      <w:r>
        <w:rPr>
          <w:rFonts w:hint="eastAsia" w:ascii="仿宋_GB2312" w:hAnsi="仿宋_GB2312" w:eastAsia="仿宋_GB2312" w:cs="仿宋_GB2312"/>
          <w:color w:val="000000"/>
          <w:sz w:val="32"/>
          <w:szCs w:val="32"/>
        </w:rPr>
        <w:t>（五）音乐、服装、道具运用恰当，呈现与作品要求相统一的舞</w:t>
      </w:r>
      <w:r>
        <w:rPr>
          <w:rFonts w:hint="eastAsia" w:ascii="仿宋_GB2312" w:hAnsi="仿宋_GB2312" w:eastAsia="仿宋_GB2312" w:cs="仿宋_GB2312"/>
          <w:color w:val="000000"/>
          <w:sz w:val="32"/>
          <w:szCs w:val="32"/>
          <w:lang w:eastAsia="zh-CN"/>
        </w:rPr>
        <w:t>台</w:t>
      </w:r>
      <w:r>
        <w:rPr>
          <w:rFonts w:hint="eastAsia" w:ascii="仿宋_GB2312" w:hAnsi="仿宋_GB2312" w:eastAsia="仿宋_GB2312" w:cs="仿宋_GB2312"/>
          <w:color w:val="000000"/>
          <w:sz w:val="32"/>
          <w:szCs w:val="32"/>
        </w:rPr>
        <w:t>形象。</w:t>
      </w:r>
    </w:p>
    <w:p>
      <w:pPr>
        <w:keepNext w:val="0"/>
        <w:keepLines w:val="0"/>
        <w:pageBreakBefore w:val="0"/>
        <w:kinsoku/>
        <w:wordWrap/>
        <w:overflowPunct/>
        <w:topLinePunct w:val="0"/>
        <w:autoSpaceDE/>
        <w:autoSpaceDN/>
        <w:bidi w:val="0"/>
        <w:spacing w:line="520" w:lineRule="exact"/>
        <w:textAlignment w:val="auto"/>
        <w:outlineLvl w:val="9"/>
        <w:rPr>
          <w:rFonts w:hint="default"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rPr>
        <w:t>附件</w:t>
      </w:r>
      <w:r>
        <w:rPr>
          <w:rFonts w:hint="eastAsia" w:ascii="黑体" w:hAnsi="黑体" w:eastAsia="黑体" w:cs="黑体"/>
          <w:b w:val="0"/>
          <w:bCs/>
          <w:color w:val="000000"/>
          <w:sz w:val="32"/>
          <w:szCs w:val="32"/>
          <w:lang w:val="en-US" w:eastAsia="zh-CN"/>
        </w:rPr>
        <w:t>4</w:t>
      </w:r>
    </w:p>
    <w:p>
      <w:pPr>
        <w:rPr>
          <w:rFonts w:hint="default"/>
          <w:color w:val="00000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color w:val="000000"/>
          <w:sz w:val="44"/>
          <w:szCs w:val="44"/>
        </w:rPr>
      </w:pPr>
      <w:r>
        <w:rPr>
          <w:rFonts w:hint="eastAsia" w:ascii="黑体" w:hAnsi="黑体" w:eastAsia="黑体" w:cs="黑体"/>
          <w:color w:val="000000"/>
          <w:sz w:val="44"/>
          <w:szCs w:val="44"/>
        </w:rPr>
        <w:t>四川省曲艺杂技木偶皮影比赛评奖细则</w:t>
      </w:r>
    </w:p>
    <w:p>
      <w:pPr>
        <w:pStyle w:val="2"/>
        <w:rPr>
          <w:rFonts w:hint="eastAsia"/>
          <w:color w:val="000000"/>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一、</w:t>
      </w:r>
      <w:r>
        <w:rPr>
          <w:rFonts w:hint="eastAsia" w:ascii="黑体" w:hAnsi="黑体" w:eastAsia="黑体" w:cs="黑体"/>
          <w:color w:val="000000"/>
          <w:sz w:val="32"/>
          <w:szCs w:val="32"/>
        </w:rPr>
        <w:t>参赛条件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eastAsia="zh-CN"/>
        </w:rPr>
        <w:t>（一）参赛对象为四川省内各级各类院团、含文化馆、非遗中心（传习所）艺术院校的演员；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color w:val="000000"/>
          <w:kern w:val="0"/>
          <w:sz w:val="32"/>
          <w:szCs w:val="32"/>
          <w:lang w:eastAsia="zh-CN"/>
        </w:rPr>
        <w:t>（二）</w:t>
      </w:r>
      <w:r>
        <w:rPr>
          <w:rFonts w:hint="eastAsia" w:ascii="仿宋_GB2312" w:hAnsi="仿宋_GB2312" w:eastAsia="仿宋_GB2312" w:cs="仿宋_GB2312"/>
          <w:b w:val="0"/>
          <w:bCs w:val="0"/>
          <w:color w:val="000000"/>
          <w:sz w:val="32"/>
          <w:szCs w:val="32"/>
        </w:rPr>
        <w:t>参赛作品应弘扬主旋律，传播正能量，体现社会主义核心价值观，注重传承创新，大力弘扬传统艺术，体现四川文化特点，从不同角度反映多彩的现实生活</w:t>
      </w:r>
      <w:r>
        <w:rPr>
          <w:rFonts w:hint="eastAsia" w:ascii="仿宋_GB2312" w:hAnsi="仿宋_GB2312" w:eastAsia="仿宋_GB2312" w:cs="仿宋_GB2312"/>
          <w:b w:val="0"/>
          <w:bCs w:val="0"/>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）作品守正创新，继承发展，拒绝低俗、庸俗、恶俗</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有明显安全隐患的作品参赛；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）上届比赛以后新创节目或复排改编的传统作品</w:t>
      </w:r>
      <w:r>
        <w:rPr>
          <w:rFonts w:hint="eastAsia" w:ascii="仿宋_GB2312" w:hAnsi="仿宋_GB2312" w:eastAsia="仿宋_GB2312" w:cs="仿宋_GB2312"/>
          <w:color w:val="000000"/>
          <w:sz w:val="32"/>
          <w:szCs w:val="32"/>
          <w:lang w:eastAsia="zh-CN"/>
        </w:rPr>
        <w:t>，鼓励创新。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二</w:t>
      </w:r>
      <w:r>
        <w:rPr>
          <w:rFonts w:hint="eastAsia" w:ascii="黑体" w:hAnsi="黑体" w:eastAsia="黑体" w:cs="黑体"/>
          <w:color w:val="000000"/>
          <w:sz w:val="32"/>
          <w:szCs w:val="32"/>
        </w:rPr>
        <w:t>、评奖标准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(一)曲艺类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1.各曲种作品具有该曲种的艺术特性，继承了曲种特有的韵味和精髓，具有较强的感染力;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2.作品具有一定的时代</w:t>
      </w:r>
      <w:r>
        <w:rPr>
          <w:rFonts w:hint="eastAsia" w:ascii="仿宋_GB2312" w:hAnsi="仿宋_GB2312" w:eastAsia="仿宋_GB2312" w:cs="仿宋_GB2312"/>
          <w:color w:val="000000"/>
          <w:sz w:val="32"/>
          <w:szCs w:val="32"/>
          <w:lang w:eastAsia="zh-CN"/>
        </w:rPr>
        <w:t>审美</w:t>
      </w:r>
      <w:r>
        <w:rPr>
          <w:rFonts w:hint="eastAsia" w:ascii="仿宋_GB2312" w:hAnsi="仿宋_GB2312" w:eastAsia="仿宋_GB2312" w:cs="仿宋_GB2312"/>
          <w:color w:val="000000"/>
          <w:sz w:val="32"/>
          <w:szCs w:val="32"/>
        </w:rPr>
        <w:t>特征，在继承传统的基础上有创新和创意；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3.作品的唱本、唱词、音乐、表演样式、编排、舞美设计等具有较强艺术性并相互融合统一;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4.表演者(参赛者)须现场真说真唱，吐字、行腔、音准、节奏清晰、准确，能生动地塑造人物和表达作品意境;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5.特色伴奏乐器具有较强的表现力，伴奏乐队声部配置合理，乐员个人技术技巧能力较强，整体合作融合度较高，对作品起到较好烘托和增色作用。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eastAsia="zh-CN"/>
        </w:rPr>
        <w:t>（二）</w:t>
      </w:r>
      <w:r>
        <w:rPr>
          <w:rFonts w:hint="eastAsia" w:ascii="楷体_GB2312" w:hAnsi="楷体_GB2312" w:eastAsia="楷体_GB2312" w:cs="楷体_GB2312"/>
          <w:color w:val="000000"/>
          <w:sz w:val="32"/>
          <w:szCs w:val="32"/>
        </w:rPr>
        <w:t>杂技类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1.作品有较强的技巧性和民族性，整体要求有“惊、险、奇、绝”的舞台呈现;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2.作品具有一定思想性和文化内涵，有独特的创意；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3.动作设计科学合理;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4.演员功底扎实，动作准确规范流畅;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5.技巧完成干净利落。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(三)木偶皮影类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1.作品继承传统，发展创新;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2.作品风格统一，有一定的完整性，人物造型个性鲜明，形象准确;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3.操纵基本功扎实;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4.突出木偶、皮影艺术本体特征;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eastAsia="仿宋_GB2312"/>
          <w:lang w:val="en-US" w:eastAsia="zh-CN"/>
        </w:rPr>
        <w:sectPr>
          <w:footerReference r:id="rId3" w:type="default"/>
          <w:pgSz w:w="11906" w:h="16838"/>
          <w:pgMar w:top="1803" w:right="1440" w:bottom="1803" w:left="1440" w:header="851" w:footer="992" w:gutter="0"/>
          <w:pgNumType w:fmt="decimal"/>
          <w:cols w:space="720" w:num="1"/>
          <w:rtlGutter w:val="0"/>
          <w:docGrid w:type="lines" w:linePitch="322" w:charSpace="0"/>
        </w:sectPr>
      </w:pPr>
      <w:r>
        <w:rPr>
          <w:rFonts w:hint="eastAsia" w:ascii="仿宋_GB2312" w:hAnsi="仿宋_GB2312" w:eastAsia="仿宋_GB2312" w:cs="仿宋_GB2312"/>
          <w:color w:val="000000"/>
          <w:sz w:val="32"/>
          <w:szCs w:val="32"/>
        </w:rPr>
        <w:t>5.综合艺术手段运用合理，呈现完美</w:t>
      </w:r>
      <w:r>
        <w:rPr>
          <w:rFonts w:hint="eastAsia" w:ascii="仿宋_GB2312" w:hAnsi="仿宋_GB2312" w:eastAsia="仿宋_GB2312" w:cs="仿宋_GB2312"/>
          <w:color w:val="000000"/>
          <w:sz w:val="32"/>
          <w:szCs w:val="32"/>
          <w:lang w:eastAsia="zh-CN"/>
        </w:rPr>
        <w:t>。</w:t>
      </w:r>
    </w:p>
    <w:p>
      <w:pPr>
        <w:bidi w:val="0"/>
        <w:ind w:left="958" w:leftChars="304" w:hanging="320" w:hangingChars="100"/>
        <w:rPr>
          <w:rFonts w:hint="eastAsia" w:ascii="仿宋_GB2312" w:hAnsi="仿宋_GB2312" w:eastAsia="仿宋_GB2312" w:cs="仿宋_GB2312"/>
          <w:sz w:val="32"/>
          <w:szCs w:val="32"/>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F7F0EE"/>
    <w:multiLevelType w:val="singleLevel"/>
    <w:tmpl w:val="BFF7F0EE"/>
    <w:lvl w:ilvl="0" w:tentative="0">
      <w:start w:val="1"/>
      <w:numFmt w:val="chineseCounting"/>
      <w:suff w:val="nothing"/>
      <w:lvlText w:val="%1、"/>
      <w:lvlJc w:val="left"/>
      <w:rPr>
        <w:rFonts w:hint="eastAsia"/>
      </w:rPr>
    </w:lvl>
  </w:abstractNum>
  <w:abstractNum w:abstractNumId="1">
    <w:nsid w:val="FAF4EC16"/>
    <w:multiLevelType w:val="singleLevel"/>
    <w:tmpl w:val="FAF4EC16"/>
    <w:lvl w:ilvl="0" w:tentative="0">
      <w:start w:val="1"/>
      <w:numFmt w:val="chineseCounting"/>
      <w:suff w:val="nothing"/>
      <w:lvlText w:val="（%1）"/>
      <w:lvlJc w:val="left"/>
      <w:pPr>
        <w:ind w:left="48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2FF70B"/>
    <w:rsid w:val="2331684E"/>
    <w:rsid w:val="23FBF1BB"/>
    <w:rsid w:val="272FF70B"/>
    <w:rsid w:val="372A482C"/>
    <w:rsid w:val="3A41110F"/>
    <w:rsid w:val="6E9F7B55"/>
    <w:rsid w:val="8BD4F43D"/>
    <w:rsid w:val="F3E3EA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Style w:val="7"/>
      <w:tblLayout w:type="fixed"/>
      <w:tblCellMar>
        <w:top w:w="0" w:type="dxa"/>
        <w:left w:w="108" w:type="dxa"/>
        <w:bottom w:w="0" w:type="dxa"/>
        <w:right w:w="108" w:type="dxa"/>
      </w:tblCellMar>
    </w:tblPr>
  </w:style>
  <w:style w:type="paragraph" w:customStyle="1" w:styleId="2">
    <w:name w:val="Salutation1"/>
    <w:basedOn w:val="1"/>
    <w:next w:val="1"/>
    <w:qFormat/>
    <w:uiPriority w:val="0"/>
    <w:rPr>
      <w:rFonts w:ascii="Times New Roman" w:hAnsi="Times New Roman" w:eastAsia="宋体" w:cs="Times New Roman"/>
      <w:szCs w:val="24"/>
    </w:r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8">
    <w:name w:val="cas_content"/>
    <w:basedOn w:val="1"/>
    <w:qFormat/>
    <w:uiPriority w:val="0"/>
    <w:pPr>
      <w:widowControl/>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2021-06-22T17:33:00Z</dcterms:created>
  <dc:creator>user</dc:creator>
  <cp:lastModifiedBy>NTKO</cp:lastModifiedBy>
  <dcterms:modified xsi:type="dcterms:W3CDTF">2021-06-23T06:49:30Z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