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napToGrid/>
        <w:spacing w:beforeLines="0" w:afterLines="0" w:line="52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四川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文化旅游融合示范项目</w:t>
      </w:r>
    </w:p>
    <w:p>
      <w:pPr>
        <w:snapToGrid/>
        <w:spacing w:beforeLines="0" w:afterLines="0" w:line="520" w:lineRule="exact"/>
        <w:ind w:firstLine="2640" w:firstLineChars="600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支持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rPr>
          <w:rFonts w:hint="eastAsia" w:ascii="楷体" w:hAnsi="楷体" w:eastAsia="楷体" w:cs="楷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8697" w:type="dxa"/>
        <w:jc w:val="center"/>
        <w:tblInd w:w="-313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66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20" w:type="dxa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市（州）</w:t>
            </w:r>
          </w:p>
        </w:tc>
        <w:tc>
          <w:tcPr>
            <w:tcW w:w="6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020" w:type="dxa"/>
            <w:vMerge w:val="restart"/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</w:t>
            </w:r>
          </w:p>
        </w:tc>
        <w:tc>
          <w:tcPr>
            <w:tcW w:w="6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建川博物馆聚落新馆建设及提升项目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pacing w:val="0"/>
                <w:kern w:val="2"/>
                <w:sz w:val="28"/>
                <w:szCs w:val="28"/>
              </w:rPr>
              <w:t>梵木文创文旅融合示范园区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020" w:type="dxa"/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</w:t>
            </w:r>
          </w:p>
        </w:tc>
        <w:tc>
          <w:tcPr>
            <w:tcW w:w="6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夜游釜溪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020" w:type="dxa"/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攀枝花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</w:t>
            </w:r>
          </w:p>
        </w:tc>
        <w:tc>
          <w:tcPr>
            <w:tcW w:w="6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米易新山傈僳族祖居圣地文化保护与旅游融合发展项目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20" w:type="dxa"/>
            <w:vMerge w:val="restart"/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泸州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</w:t>
            </w:r>
          </w:p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合江县法王寺龙挂山文化旅游项目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叙永县春秋祠历史文化街区永岸片区项目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20" w:type="dxa"/>
            <w:vMerge w:val="restart"/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德阳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</w:t>
            </w:r>
          </w:p>
        </w:tc>
        <w:tc>
          <w:tcPr>
            <w:tcW w:w="6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广汉三星堆景区文化旅游融合示范工程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绵竹中华年俗村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020" w:type="dxa"/>
            <w:vMerge w:val="restart"/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绵阳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</w:t>
            </w:r>
          </w:p>
        </w:tc>
        <w:tc>
          <w:tcPr>
            <w:tcW w:w="6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“两弹一星”红色经典景区品质提升工程—红色旅游研习营地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印象涪江美丽岛旅游综合开发项目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020" w:type="dxa"/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</w:t>
            </w:r>
          </w:p>
        </w:tc>
        <w:tc>
          <w:tcPr>
            <w:tcW w:w="6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栖凤湖旅游区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020" w:type="dxa"/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遂宁市</w:t>
            </w:r>
          </w:p>
        </w:tc>
        <w:tc>
          <w:tcPr>
            <w:tcW w:w="6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丝路环球文旅城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020" w:type="dxa"/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</w:t>
            </w:r>
          </w:p>
        </w:tc>
        <w:tc>
          <w:tcPr>
            <w:tcW w:w="6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隆昌市牌坊旅游区改造提升工程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020" w:type="dxa"/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乐山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</w:t>
            </w:r>
          </w:p>
        </w:tc>
        <w:tc>
          <w:tcPr>
            <w:tcW w:w="6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乐山老城区历史文化保护挖掘项目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020" w:type="dxa"/>
            <w:vMerge w:val="restart"/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</w:t>
            </w:r>
          </w:p>
        </w:tc>
        <w:tc>
          <w:tcPr>
            <w:tcW w:w="6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南充市博物馆（文博园）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营山进士文化旅游景区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020" w:type="dxa"/>
            <w:vMerge w:val="restart"/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宜宾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</w:t>
            </w:r>
          </w:p>
        </w:tc>
        <w:tc>
          <w:tcPr>
            <w:tcW w:w="6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向家坝水电站淹没区（四川）地面文物复建工程及马湖古城文旅融合发展项目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蜀南竹海创建国家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5A级景区提升（10个）打捆项目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020" w:type="dxa"/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</w:t>
            </w:r>
          </w:p>
        </w:tc>
        <w:tc>
          <w:tcPr>
            <w:tcW w:w="6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广安区渠江印象休闲旅游项目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020" w:type="dxa"/>
            <w:vMerge w:val="restart"/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</w:t>
            </w:r>
          </w:p>
        </w:tc>
        <w:tc>
          <w:tcPr>
            <w:tcW w:w="6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万源保卫战战史陈列馆迁建项目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宣汉县罗家坝遗址博物馆建设项目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20" w:type="dxa"/>
            <w:vMerge w:val="restart"/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</w:t>
            </w:r>
          </w:p>
        </w:tc>
        <w:tc>
          <w:tcPr>
            <w:tcW w:w="6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川陕苏区王坪景区红色文化展示利用项目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川陕革命根据地博物馆暨川陕苏区将帅碑林纪念馆新馆建设项目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020" w:type="dxa"/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雅安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</w:t>
            </w:r>
          </w:p>
        </w:tc>
        <w:tc>
          <w:tcPr>
            <w:tcW w:w="6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中国藏茶城文旅融合建设项目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020" w:type="dxa"/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眉山市</w:t>
            </w:r>
          </w:p>
        </w:tc>
        <w:tc>
          <w:tcPr>
            <w:tcW w:w="6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柳江古镇乡贤文化街区建设项目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20" w:type="dxa"/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</w:t>
            </w:r>
          </w:p>
        </w:tc>
        <w:tc>
          <w:tcPr>
            <w:tcW w:w="6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陈毅故里文旅融合发展示范项目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20" w:type="dxa"/>
            <w:vMerge w:val="restart"/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阿坝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州</w:t>
            </w:r>
          </w:p>
        </w:tc>
        <w:tc>
          <w:tcPr>
            <w:tcW w:w="6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红色文化走廊及户外拓展营地建设项目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“一带一路”理县（国际藏羌）藏羌文旅休闲谷项目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20" w:type="dxa"/>
            <w:vMerge w:val="restart"/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州</w:t>
            </w:r>
          </w:p>
        </w:tc>
        <w:tc>
          <w:tcPr>
            <w:tcW w:w="6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色达县格萨尔彩绘石刻·千幅石刻公园项目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德格县百村抱团发展文化旅游扶贫产业园区建设项目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020" w:type="dxa"/>
            <w:vMerge w:val="restart"/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凉山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州</w:t>
            </w:r>
          </w:p>
        </w:tc>
        <w:tc>
          <w:tcPr>
            <w:tcW w:w="6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宁南县陌上桑海农文旅融合示范园区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冕宁县彝海阳光文化旅游综合体项目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95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64D6B"/>
    <w:rsid w:val="10164D6B"/>
    <w:rsid w:val="502578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 w:eastAsia="仿宋_GB2312"/>
      <w:sz w:val="32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2020-07-01T08:13:00Z</dcterms:created>
  <dc:creator>NTKO</dc:creator>
  <cp:lastModifiedBy>NTKO</cp:lastModifiedBy>
  <dcterms:modified xsi:type="dcterms:W3CDTF">2020-07-01T08:14:03Z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