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3"/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Style w:val="3"/>
          <w:rFonts w:hint="default" w:ascii="Times New Roman" w:hAnsi="Times New Roman" w:eastAsia="黑体" w:cs="Times New Roman"/>
          <w:b w:val="0"/>
          <w:bCs/>
          <w:sz w:val="32"/>
        </w:rPr>
        <w:t>附件</w:t>
      </w:r>
    </w:p>
    <w:p>
      <w:pPr>
        <w:spacing w:line="520" w:lineRule="exact"/>
        <w:jc w:val="center"/>
        <w:rPr>
          <w:rStyle w:val="3"/>
          <w:rFonts w:hint="default" w:ascii="Times New Roman" w:hAnsi="Times New Roman" w:eastAsia="宋体" w:cs="Times New Roman"/>
          <w:sz w:val="44"/>
        </w:rPr>
      </w:pPr>
    </w:p>
    <w:p>
      <w:pPr>
        <w:spacing w:line="520" w:lineRule="exact"/>
        <w:ind w:firstLine="600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eastAsia="zh-CN"/>
        </w:rPr>
        <w:t>四川省第十七届戏剧小品（小戏）比赛</w:t>
      </w:r>
    </w:p>
    <w:p>
      <w:pPr>
        <w:spacing w:line="520" w:lineRule="exact"/>
        <w:ind w:firstLine="600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eastAsia="zh-CN"/>
        </w:rPr>
        <w:t>决赛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作品信息表</w:t>
      </w:r>
    </w:p>
    <w:p>
      <w:pPr>
        <w:spacing w:line="520" w:lineRule="exact"/>
        <w:jc w:val="left"/>
        <w:rPr>
          <w:rStyle w:val="3"/>
          <w:rFonts w:hint="default" w:ascii="Times New Roman" w:hAnsi="Times New Roman" w:eastAsia="仿宋" w:cs="Times New Roman"/>
          <w:b w:val="0"/>
          <w:bCs/>
          <w:sz w:val="32"/>
          <w:lang w:eastAsia="zh-CN"/>
        </w:rPr>
      </w:pPr>
    </w:p>
    <w:p>
      <w:pPr>
        <w:spacing w:line="520" w:lineRule="exact"/>
        <w:jc w:val="left"/>
        <w:rPr>
          <w:rStyle w:val="3"/>
          <w:rFonts w:hint="default" w:ascii="Times New Roman" w:hAnsi="Times New Roman" w:eastAsia="仿宋" w:cs="Times New Roman"/>
          <w:b w:val="0"/>
          <w:bCs/>
          <w:sz w:val="32"/>
          <w:lang w:eastAsia="zh-CN"/>
        </w:rPr>
      </w:pPr>
      <w:r>
        <w:rPr>
          <w:rStyle w:val="3"/>
          <w:rFonts w:hint="default" w:ascii="Times New Roman" w:hAnsi="Times New Roman" w:eastAsia="仿宋" w:cs="Times New Roman"/>
          <w:b w:val="0"/>
          <w:bCs/>
          <w:sz w:val="32"/>
          <w:lang w:eastAsia="zh-CN"/>
        </w:rPr>
        <w:t>填报单位：</w:t>
      </w:r>
      <w:r>
        <w:rPr>
          <w:rStyle w:val="3"/>
          <w:rFonts w:hint="default" w:ascii="Times New Roman" w:hAnsi="Times New Roman" w:eastAsia="仿宋" w:cs="Times New Roman"/>
          <w:b w:val="0"/>
          <w:bCs/>
          <w:sz w:val="32"/>
          <w:lang w:val="en-US" w:eastAsia="zh-CN"/>
        </w:rPr>
        <w:t xml:space="preserve">                 联络员及电话：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30"/>
        <w:gridCol w:w="573"/>
        <w:gridCol w:w="222"/>
        <w:gridCol w:w="585"/>
        <w:gridCol w:w="1335"/>
        <w:gridCol w:w="105"/>
        <w:gridCol w:w="585"/>
        <w:gridCol w:w="870"/>
        <w:gridCol w:w="660"/>
        <w:gridCol w:w="85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sz w:val="32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sz w:val="32"/>
                <w:vertAlign w:val="baseline"/>
                <w:lang w:eastAsia="zh-CN"/>
              </w:rPr>
              <w:t>作品名称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演出单位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eastAsia" w:ascii="黑体" w:hAnsi="黑体" w:eastAsia="黑体" w:cs="黑体"/>
                <w:b w:val="0"/>
                <w:bCs/>
                <w:sz w:val="32"/>
                <w:vertAlign w:val="baseline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b w:val="0"/>
                <w:bCs/>
                <w:sz w:val="32"/>
                <w:vertAlign w:val="baseline"/>
                <w:lang w:eastAsia="zh-CN"/>
              </w:rPr>
              <w:t>艺术形式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演出时长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编剧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导演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音乐设计</w:t>
            </w: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领队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单位及职务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演员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  <w:tc>
          <w:tcPr>
            <w:tcW w:w="16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作品简介</w:t>
            </w:r>
          </w:p>
        </w:tc>
        <w:tc>
          <w:tcPr>
            <w:tcW w:w="7721" w:type="dxa"/>
            <w:gridSpan w:val="11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0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eastAsia="zh-CN"/>
              </w:rPr>
            </w:pPr>
            <w:r>
              <w:rPr>
                <w:rStyle w:val="3"/>
                <w:rFonts w:hint="default" w:ascii="黑体" w:hAnsi="黑体" w:eastAsia="黑体" w:cs="黑体"/>
                <w:b w:val="0"/>
                <w:bCs/>
                <w:sz w:val="32"/>
                <w:szCs w:val="22"/>
                <w:vertAlign w:val="baseline"/>
                <w:lang w:eastAsia="zh-CN"/>
              </w:rPr>
              <w:t>演出剧照</w:t>
            </w:r>
          </w:p>
        </w:tc>
        <w:tc>
          <w:tcPr>
            <w:tcW w:w="7721" w:type="dxa"/>
            <w:gridSpan w:val="11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520" w:lineRule="exact"/>
              <w:jc w:val="center"/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eastAsia="zh-CN"/>
              </w:rPr>
            </w:pPr>
            <w:r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eastAsia="zh-CN"/>
              </w:rPr>
              <w:t>（</w:t>
            </w:r>
            <w:r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val="en-US" w:eastAsia="zh-CN"/>
              </w:rPr>
              <w:t>2-3张，2MB以上，JPG格式</w:t>
            </w:r>
            <w:r>
              <w:rPr>
                <w:rStyle w:val="3"/>
                <w:rFonts w:hint="default" w:ascii="Times New Roman" w:hAnsi="Times New Roman" w:eastAsia="仿宋" w:cs="Times New Roman"/>
                <w:b w:val="0"/>
                <w:bCs/>
                <w:sz w:val="32"/>
                <w:vertAlign w:val="baseline"/>
                <w:lang w:eastAsia="zh-CN"/>
              </w:rPr>
              <w:t>）</w:t>
            </w:r>
          </w:p>
        </w:tc>
      </w:tr>
    </w:tbl>
    <w:p>
      <w:pPr>
        <w:spacing w:line="520" w:lineRule="exact"/>
        <w:jc w:val="left"/>
        <w:rPr>
          <w:rFonts w:hint="default" w:ascii="Times New Roman" w:hAnsi="Times New Roman" w:cs="Times New Roman"/>
        </w:rPr>
      </w:pPr>
      <w:r>
        <w:rPr>
          <w:rStyle w:val="3"/>
          <w:rFonts w:hint="default" w:ascii="Times New Roman" w:hAnsi="Times New Roman" w:eastAsia="仿宋" w:cs="Times New Roman"/>
          <w:b w:val="0"/>
          <w:bCs/>
          <w:sz w:val="32"/>
          <w:lang w:eastAsia="zh-CN"/>
        </w:rPr>
        <w:t>注：请于</w:t>
      </w:r>
      <w:r>
        <w:rPr>
          <w:rStyle w:val="3"/>
          <w:rFonts w:hint="default" w:ascii="Times New Roman" w:hAnsi="Times New Roman" w:eastAsia="仿宋" w:cs="Times New Roman"/>
          <w:b w:val="0"/>
          <w:bCs/>
          <w:sz w:val="32"/>
          <w:lang w:val="en-US" w:eastAsia="zh-CN"/>
        </w:rPr>
        <w:t>8月15日前将此表报送至</w:t>
      </w:r>
      <w:r>
        <w:rPr>
          <w:rStyle w:val="4"/>
          <w:rFonts w:hint="default" w:ascii="Times New Roman" w:hAnsi="Times New Roman" w:eastAsia="仿宋" w:cs="Times New Roman"/>
          <w:b w:val="0"/>
          <w:bCs/>
          <w:sz w:val="32"/>
          <w:shd w:val="clear" w:color="auto" w:fill="FFFFFF"/>
        </w:rPr>
        <w:t>461634699@qq.com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?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94175"/>
    <w:rsid w:val="356941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hint="default" w:ascii="Times New Roman" w:hAnsi="Times New Roman" w:eastAsia="宋体" w:cs="Times New Roman"/>
      <w:b/>
    </w:rPr>
  </w:style>
  <w:style w:type="character" w:styleId="4">
    <w:name w:val="Hyperlink"/>
    <w:basedOn w:val="2"/>
    <w:uiPriority w:val="0"/>
    <w:rPr>
      <w:rFonts w:hint="default" w:ascii="Times New Roman" w:hAnsi="Times New Roman" w:eastAsia="宋体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2019-08-01T03:16:00Z</dcterms:created>
  <dc:creator>古寒露</dc:creator>
  <cp:lastModifiedBy>古寒露</cp:lastModifiedBy>
  <dcterms:modified xsi:type="dcterms:W3CDTF">2019-08-01T03:17:02Z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